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0A" w:rsidRPr="002C264D" w:rsidRDefault="00F21A0A" w:rsidP="00F21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3752850</wp:posOffset>
            </wp:positionH>
            <wp:positionV relativeFrom="page">
              <wp:posOffset>161925</wp:posOffset>
            </wp:positionV>
            <wp:extent cx="512445" cy="619125"/>
            <wp:effectExtent l="19050" t="0" r="190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1A0A" w:rsidRPr="002C264D" w:rsidRDefault="00F21A0A" w:rsidP="00F21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1A0A" w:rsidRPr="002C264D" w:rsidRDefault="00F21A0A" w:rsidP="00F21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4D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ПОСЕЛЕНИЯ ЧЕРНЯНСКОГО РАЙОНА   БЕЛГОРОДСКОЙ  ОБЛАСТИ</w:t>
      </w:r>
    </w:p>
    <w:p w:rsidR="00F21A0A" w:rsidRDefault="00F21A0A" w:rsidP="00F21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A0A" w:rsidRDefault="00F21A0A" w:rsidP="00F21A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21A0A" w:rsidRDefault="00F21A0A" w:rsidP="00F21A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03  апреля  2017 года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52F1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96C14">
        <w:rPr>
          <w:rFonts w:ascii="Times New Roman" w:hAnsi="Times New Roman" w:cs="Times New Roman"/>
          <w:b/>
          <w:sz w:val="28"/>
          <w:szCs w:val="28"/>
        </w:rPr>
        <w:t>9/1</w:t>
      </w:r>
      <w:r w:rsidRPr="002C26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proofErr w:type="gramStart"/>
      <w:r w:rsidRPr="002C264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F21A0A" w:rsidRDefault="00F21A0A" w:rsidP="00F21A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A0A" w:rsidRDefault="00F21A0A" w:rsidP="00F21A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A0A" w:rsidRDefault="00F21A0A" w:rsidP="00F21A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EC7" w:rsidRDefault="00F21A0A" w:rsidP="00203E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</w:t>
      </w:r>
      <w:r w:rsidR="00F16504">
        <w:rPr>
          <w:rFonts w:ascii="Times New Roman" w:hAnsi="Times New Roman" w:cs="Times New Roman"/>
          <w:b/>
          <w:sz w:val="28"/>
          <w:szCs w:val="28"/>
        </w:rPr>
        <w:t xml:space="preserve">закреплении места забора </w:t>
      </w:r>
    </w:p>
    <w:p w:rsidR="00F16504" w:rsidRDefault="00203EC7" w:rsidP="00203E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воды  </w:t>
      </w:r>
      <w:proofErr w:type="gramStart"/>
      <w:r w:rsidR="00F1650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F16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65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1650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F16504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F16504">
        <w:rPr>
          <w:rFonts w:ascii="Times New Roman" w:hAnsi="Times New Roman" w:cs="Times New Roman"/>
          <w:b/>
          <w:sz w:val="28"/>
          <w:szCs w:val="28"/>
        </w:rPr>
        <w:t xml:space="preserve"> предприятий и </w:t>
      </w:r>
    </w:p>
    <w:p w:rsidR="00203EC7" w:rsidRDefault="00F16504" w:rsidP="00203E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КФХ </w:t>
      </w:r>
    </w:p>
    <w:p w:rsidR="00203EC7" w:rsidRDefault="00203EC7" w:rsidP="00203E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EC7" w:rsidRDefault="00203EC7" w:rsidP="00203E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EC7" w:rsidRDefault="00203EC7" w:rsidP="00203E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065A" w:rsidRDefault="00F21A0A" w:rsidP="00252F1D">
      <w:pPr>
        <w:jc w:val="both"/>
        <w:rPr>
          <w:rFonts w:ascii="Times New Roman" w:hAnsi="Times New Roman" w:cs="Times New Roman"/>
          <w:sz w:val="28"/>
          <w:szCs w:val="28"/>
        </w:rPr>
      </w:pPr>
      <w:r w:rsidRPr="00F21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A0A">
        <w:rPr>
          <w:rFonts w:ascii="Times New Roman" w:hAnsi="Times New Roman" w:cs="Times New Roman"/>
          <w:sz w:val="28"/>
          <w:szCs w:val="28"/>
        </w:rPr>
        <w:t>Во исполнении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от 4 сентября 2013 года № 776 « Об утверждении Правил организации коммерческого учета 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сточных вод», протокола</w:t>
      </w:r>
      <w:r w:rsidR="00252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поручений , данных главой администрации Чернянского района о</w:t>
      </w:r>
      <w:r w:rsidR="00203EC7">
        <w:rPr>
          <w:rFonts w:ascii="Times New Roman" w:hAnsi="Times New Roman" w:cs="Times New Roman"/>
          <w:sz w:val="28"/>
          <w:szCs w:val="28"/>
        </w:rPr>
        <w:t>т 16 марта 201</w:t>
      </w:r>
      <w:r>
        <w:rPr>
          <w:rFonts w:ascii="Times New Roman" w:hAnsi="Times New Roman" w:cs="Times New Roman"/>
          <w:sz w:val="28"/>
          <w:szCs w:val="28"/>
        </w:rPr>
        <w:t>7 года , администрация  Лубянского сельского поселения</w:t>
      </w:r>
    </w:p>
    <w:p w:rsidR="00F21A0A" w:rsidRDefault="00F21A0A" w:rsidP="00252F1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место забора воды  для сельскохозяйственных предприятий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КФХ</w:t>
      </w:r>
      <w:r w:rsidR="00203EC7">
        <w:rPr>
          <w:rFonts w:ascii="Times New Roman" w:hAnsi="Times New Roman" w:cs="Times New Roman"/>
          <w:sz w:val="28"/>
          <w:szCs w:val="28"/>
        </w:rPr>
        <w:t xml:space="preserve">, ИП 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="00203EC7">
        <w:rPr>
          <w:rFonts w:ascii="Times New Roman" w:hAnsi="Times New Roman" w:cs="Times New Roman"/>
          <w:sz w:val="28"/>
          <w:szCs w:val="28"/>
        </w:rPr>
        <w:t xml:space="preserve">  </w:t>
      </w:r>
      <w:r w:rsidR="001819AD">
        <w:rPr>
          <w:rFonts w:ascii="Times New Roman" w:hAnsi="Times New Roman" w:cs="Times New Roman"/>
          <w:sz w:val="28"/>
          <w:szCs w:val="28"/>
        </w:rPr>
        <w:t xml:space="preserve">резервную скважину </w:t>
      </w:r>
      <w:r>
        <w:rPr>
          <w:rFonts w:ascii="Times New Roman" w:hAnsi="Times New Roman" w:cs="Times New Roman"/>
          <w:sz w:val="28"/>
          <w:szCs w:val="28"/>
        </w:rPr>
        <w:t xml:space="preserve"> в с. Становое, ул. Троицкая</w:t>
      </w:r>
      <w:r w:rsidR="00F16504">
        <w:rPr>
          <w:rFonts w:ascii="Times New Roman" w:hAnsi="Times New Roman" w:cs="Times New Roman"/>
          <w:sz w:val="28"/>
          <w:szCs w:val="28"/>
        </w:rPr>
        <w:t>.</w:t>
      </w:r>
    </w:p>
    <w:p w:rsidR="00203EC7" w:rsidRDefault="00203EC7" w:rsidP="00252F1D">
      <w:pPr>
        <w:jc w:val="both"/>
        <w:rPr>
          <w:rFonts w:ascii="Times New Roman" w:hAnsi="Times New Roman" w:cs="Times New Roman"/>
          <w:sz w:val="28"/>
          <w:szCs w:val="28"/>
        </w:rPr>
      </w:pPr>
      <w:r w:rsidRPr="00203EC7">
        <w:rPr>
          <w:rFonts w:ascii="Times New Roman" w:hAnsi="Times New Roman" w:cs="Times New Roman"/>
          <w:sz w:val="28"/>
          <w:szCs w:val="28"/>
        </w:rPr>
        <w:t>2. Установить прибор учета воды, забор воды осуществлять  только  через прибор воды.</w:t>
      </w:r>
    </w:p>
    <w:p w:rsidR="00203EC7" w:rsidRDefault="00203EC7" w:rsidP="00252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исполнения  настоящего распоряжения оставляю за собой.</w:t>
      </w:r>
    </w:p>
    <w:p w:rsidR="00203EC7" w:rsidRDefault="00203EC7" w:rsidP="00252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EC7" w:rsidRDefault="00203EC7" w:rsidP="00252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EC7" w:rsidRPr="000B1B3A" w:rsidRDefault="00203EC7" w:rsidP="00252F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B3A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252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B3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03EC7" w:rsidRPr="000B1B3A" w:rsidRDefault="00203EC7" w:rsidP="00252F1D">
      <w:pPr>
        <w:pStyle w:val="a3"/>
        <w:tabs>
          <w:tab w:val="left" w:pos="6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B3A">
        <w:rPr>
          <w:rFonts w:ascii="Times New Roman" w:hAnsi="Times New Roman" w:cs="Times New Roman"/>
          <w:b/>
          <w:sz w:val="28"/>
          <w:szCs w:val="28"/>
        </w:rPr>
        <w:t>Лубянского сельского</w:t>
      </w:r>
      <w:r w:rsidR="00252F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1B3A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В. Гончарова</w:t>
      </w:r>
    </w:p>
    <w:p w:rsidR="00203EC7" w:rsidRPr="000B1B3A" w:rsidRDefault="00203EC7" w:rsidP="00252F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EC7" w:rsidRPr="00203EC7" w:rsidRDefault="00203EC7" w:rsidP="00203EC7">
      <w:pPr>
        <w:rPr>
          <w:rFonts w:ascii="Times New Roman" w:hAnsi="Times New Roman" w:cs="Times New Roman"/>
          <w:sz w:val="28"/>
          <w:szCs w:val="28"/>
        </w:rPr>
      </w:pPr>
    </w:p>
    <w:sectPr w:rsidR="00203EC7" w:rsidRPr="00203EC7" w:rsidSect="00C8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A0A"/>
    <w:rsid w:val="001819AD"/>
    <w:rsid w:val="00203EC7"/>
    <w:rsid w:val="00252F1D"/>
    <w:rsid w:val="007D0CF1"/>
    <w:rsid w:val="009456CD"/>
    <w:rsid w:val="00A96C14"/>
    <w:rsid w:val="00C8065A"/>
    <w:rsid w:val="00D677B6"/>
    <w:rsid w:val="00F16504"/>
    <w:rsid w:val="00F2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2017-04-05T06:52:00Z</cp:lastPrinted>
  <dcterms:created xsi:type="dcterms:W3CDTF">2017-04-03T12:37:00Z</dcterms:created>
  <dcterms:modified xsi:type="dcterms:W3CDTF">2017-04-05T06:53:00Z</dcterms:modified>
</cp:coreProperties>
</file>