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2670810</wp:posOffset>
            </wp:positionH>
            <wp:positionV relativeFrom="margin">
              <wp:posOffset>523875</wp:posOffset>
            </wp:positionV>
            <wp:extent cx="480060" cy="61658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02B"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>АДМИНИСТРАЦИЯ ЛУБЯНСКОГО СЕЛЬСКОГО ПОСЕЛЕНИЯ МУНИЦИПАЛЬНОГО РАЙОНА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>"ЧЕРНЯНСКИЙ РАЙОН" БЕЛГОРОДСКОЙ ОБЛАСТИ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3602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3602B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>с. Лубяное-Первое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02B" w:rsidRPr="00F22EF5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2EF5">
        <w:rPr>
          <w:rFonts w:ascii="Times New Roman" w:hAnsi="Times New Roman"/>
          <w:b/>
          <w:sz w:val="28"/>
          <w:szCs w:val="28"/>
        </w:rPr>
        <w:t>"13" ноября  2020 г.                                                                           № 48-р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02B" w:rsidRPr="0043602B" w:rsidRDefault="0043602B" w:rsidP="0043602B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 xml:space="preserve">О нормах расхода топлива в </w:t>
      </w:r>
      <w:proofErr w:type="gramStart"/>
      <w:r w:rsidRPr="0043602B">
        <w:rPr>
          <w:rFonts w:ascii="Times New Roman" w:hAnsi="Times New Roman"/>
          <w:b/>
          <w:sz w:val="28"/>
          <w:szCs w:val="28"/>
        </w:rPr>
        <w:t>зимний</w:t>
      </w:r>
      <w:proofErr w:type="gramEnd"/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 xml:space="preserve">период  на автомобильный транспорт </w:t>
      </w:r>
      <w:proofErr w:type="gramStart"/>
      <w:r w:rsidRPr="0043602B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>администрации  Лубянского сельского поселения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602B" w:rsidRPr="0043602B" w:rsidRDefault="0043602B" w:rsidP="0043602B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602B" w:rsidRPr="0043602B" w:rsidRDefault="0043602B" w:rsidP="0043602B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602B" w:rsidRPr="0043602B" w:rsidRDefault="0043602B" w:rsidP="0043602B">
      <w:pPr>
        <w:pStyle w:val="a5"/>
        <w:rPr>
          <w:rFonts w:ascii="Times New Roman" w:hAnsi="Times New Roman"/>
          <w:sz w:val="28"/>
          <w:szCs w:val="28"/>
        </w:rPr>
      </w:pPr>
      <w:r w:rsidRPr="0043602B">
        <w:rPr>
          <w:rStyle w:val="a6"/>
          <w:rFonts w:ascii="Times New Roman" w:hAnsi="Times New Roman"/>
          <w:i w:val="0"/>
          <w:sz w:val="28"/>
          <w:szCs w:val="28"/>
        </w:rPr>
        <w:t xml:space="preserve">    </w:t>
      </w:r>
      <w:r w:rsidRPr="0043602B">
        <w:rPr>
          <w:rFonts w:ascii="Times New Roman" w:hAnsi="Times New Roman"/>
          <w:sz w:val="28"/>
          <w:szCs w:val="28"/>
        </w:rPr>
        <w:t xml:space="preserve">     В соответствии с «Методическими рекомендациями нормы расхода топлив и смазочных материалов на автомобильном транспорте», утвержденными Распоряжением Минтранса РФ от 14.03.2008 № АМ-23-р (в ред. распоряжения Минтранса России от 14.05.2014 N НА-50-р) и в связи с переходом  на зимний период времени: </w:t>
      </w:r>
    </w:p>
    <w:p w:rsidR="0043602B" w:rsidRPr="0043602B" w:rsidRDefault="0043602B" w:rsidP="0043602B">
      <w:pPr>
        <w:pStyle w:val="a5"/>
        <w:rPr>
          <w:rFonts w:ascii="Times New Roman" w:hAnsi="Times New Roman"/>
          <w:sz w:val="28"/>
          <w:szCs w:val="28"/>
        </w:rPr>
      </w:pPr>
      <w:r w:rsidRPr="0043602B">
        <w:rPr>
          <w:rFonts w:ascii="Times New Roman" w:hAnsi="Times New Roman"/>
          <w:sz w:val="28"/>
          <w:szCs w:val="28"/>
        </w:rPr>
        <w:t xml:space="preserve">         1.  С 16 ноября 2020 года  перевести автомобиль </w:t>
      </w:r>
      <w:r w:rsidRPr="0043602B">
        <w:rPr>
          <w:rFonts w:ascii="Times New Roman" w:hAnsi="Times New Roman"/>
          <w:sz w:val="28"/>
          <w:szCs w:val="28"/>
          <w:lang w:val="en-US"/>
        </w:rPr>
        <w:t>LADA</w:t>
      </w:r>
      <w:r w:rsidRPr="0043602B">
        <w:rPr>
          <w:rFonts w:ascii="Times New Roman" w:hAnsi="Times New Roman"/>
          <w:sz w:val="28"/>
          <w:szCs w:val="28"/>
        </w:rPr>
        <w:t xml:space="preserve"> </w:t>
      </w:r>
      <w:r w:rsidRPr="0043602B">
        <w:rPr>
          <w:rFonts w:ascii="Times New Roman" w:hAnsi="Times New Roman"/>
          <w:sz w:val="28"/>
          <w:szCs w:val="28"/>
          <w:lang w:val="en-US"/>
        </w:rPr>
        <w:t>KALINA</w:t>
      </w:r>
      <w:r w:rsidRPr="0043602B">
        <w:rPr>
          <w:rFonts w:ascii="Times New Roman" w:hAnsi="Times New Roman"/>
          <w:sz w:val="28"/>
          <w:szCs w:val="28"/>
        </w:rPr>
        <w:t xml:space="preserve">, государственный номерной знак Н 352 АК  на зимние условия  потребления ГСМ в размере – 8,95  л. на </w:t>
      </w:r>
      <w:smartTag w:uri="urn:schemas-microsoft-com:office:smarttags" w:element="metricconverter">
        <w:smartTagPr>
          <w:attr w:name="ProductID" w:val="100 км"/>
        </w:smartTagPr>
        <w:r w:rsidRPr="0043602B">
          <w:rPr>
            <w:rFonts w:ascii="Times New Roman" w:hAnsi="Times New Roman"/>
            <w:sz w:val="28"/>
            <w:szCs w:val="28"/>
          </w:rPr>
          <w:t>100 км</w:t>
        </w:r>
      </w:smartTag>
      <w:r w:rsidRPr="0043602B">
        <w:rPr>
          <w:rFonts w:ascii="Times New Roman" w:hAnsi="Times New Roman"/>
          <w:sz w:val="28"/>
          <w:szCs w:val="28"/>
        </w:rPr>
        <w:t>.</w:t>
      </w:r>
    </w:p>
    <w:p w:rsidR="0043602B" w:rsidRPr="0043602B" w:rsidRDefault="0043602B" w:rsidP="0043602B">
      <w:pPr>
        <w:pStyle w:val="a5"/>
        <w:rPr>
          <w:rFonts w:ascii="Times New Roman" w:hAnsi="Times New Roman"/>
          <w:sz w:val="28"/>
          <w:szCs w:val="28"/>
        </w:rPr>
      </w:pPr>
      <w:r w:rsidRPr="0043602B">
        <w:rPr>
          <w:rFonts w:ascii="Times New Roman" w:hAnsi="Times New Roman"/>
          <w:sz w:val="28"/>
          <w:szCs w:val="28"/>
        </w:rPr>
        <w:t xml:space="preserve">         2 . Водителю администрации Лубянского сельского поселения: </w:t>
      </w:r>
    </w:p>
    <w:p w:rsidR="0043602B" w:rsidRPr="0043602B" w:rsidRDefault="0043602B" w:rsidP="0043602B">
      <w:pPr>
        <w:pStyle w:val="a5"/>
        <w:rPr>
          <w:rFonts w:ascii="Times New Roman" w:hAnsi="Times New Roman"/>
          <w:sz w:val="28"/>
          <w:szCs w:val="28"/>
        </w:rPr>
      </w:pPr>
      <w:r w:rsidRPr="0043602B">
        <w:rPr>
          <w:rFonts w:ascii="Times New Roman" w:hAnsi="Times New Roman"/>
          <w:sz w:val="28"/>
          <w:szCs w:val="28"/>
        </w:rPr>
        <w:t xml:space="preserve">         2.1. Обеспечить экономный расход топлива в пределах установленных норм.</w:t>
      </w:r>
    </w:p>
    <w:p w:rsidR="0043602B" w:rsidRPr="0043602B" w:rsidRDefault="0043602B" w:rsidP="0043602B">
      <w:pPr>
        <w:pStyle w:val="a5"/>
        <w:rPr>
          <w:rFonts w:ascii="Times New Roman" w:hAnsi="Times New Roman"/>
          <w:sz w:val="28"/>
          <w:szCs w:val="28"/>
        </w:rPr>
      </w:pPr>
      <w:r w:rsidRPr="0043602B">
        <w:rPr>
          <w:rFonts w:ascii="Times New Roman" w:hAnsi="Times New Roman"/>
          <w:sz w:val="28"/>
          <w:szCs w:val="28"/>
        </w:rPr>
        <w:t xml:space="preserve">         2.2. </w:t>
      </w:r>
      <w:proofErr w:type="gramStart"/>
      <w:r w:rsidRPr="0043602B">
        <w:rPr>
          <w:rFonts w:ascii="Times New Roman" w:hAnsi="Times New Roman"/>
          <w:sz w:val="28"/>
          <w:szCs w:val="28"/>
        </w:rPr>
        <w:t>Обеспечить оформление путевых листов с соблюдением требований Федерального закона от 06.12.2011 № 402-ФЗ, постановления Государственного комитета Российской Федерации по статистике от 28.11.1997 № 78 и писем государственного комитета Российской Федерации по статистике от 03.02.2005 № ИУ-09-22/257, Министерства финансов Российской Федерации от 20.02.2006 № 03-03-04/1/129 (отражение в полной мере фактов хозяйственной жизни в части детализации маршрута служебного автомобиля).</w:t>
      </w:r>
      <w:proofErr w:type="gramEnd"/>
    </w:p>
    <w:p w:rsidR="0043602B" w:rsidRPr="0043602B" w:rsidRDefault="0043602B" w:rsidP="0043602B">
      <w:pPr>
        <w:pStyle w:val="a5"/>
        <w:rPr>
          <w:rFonts w:ascii="Times New Roman" w:hAnsi="Times New Roman"/>
          <w:sz w:val="28"/>
          <w:szCs w:val="28"/>
        </w:rPr>
      </w:pPr>
      <w:r w:rsidRPr="0043602B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 </w:t>
      </w:r>
      <w:r w:rsidRPr="0043602B">
        <w:rPr>
          <w:rFonts w:ascii="Times New Roman" w:hAnsi="Times New Roman"/>
          <w:sz w:val="28"/>
          <w:szCs w:val="28"/>
        </w:rPr>
        <w:t xml:space="preserve">       3. Контроль исполнения настоящего распоряжения оставляю за собой.</w:t>
      </w:r>
    </w:p>
    <w:p w:rsidR="0043602B" w:rsidRPr="0043602B" w:rsidRDefault="0043602B" w:rsidP="0043602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697" w:type="dxa"/>
        <w:tblLayout w:type="fixed"/>
        <w:tblLook w:val="04A0"/>
      </w:tblPr>
      <w:tblGrid>
        <w:gridCol w:w="3211"/>
        <w:gridCol w:w="3948"/>
        <w:gridCol w:w="2538"/>
      </w:tblGrid>
      <w:tr w:rsidR="0043602B" w:rsidRPr="0043602B" w:rsidTr="0043602B">
        <w:trPr>
          <w:trHeight w:val="196"/>
        </w:trPr>
        <w:tc>
          <w:tcPr>
            <w:tcW w:w="3211" w:type="dxa"/>
          </w:tcPr>
          <w:p w:rsidR="0043602B" w:rsidRPr="0043602B" w:rsidRDefault="0043602B" w:rsidP="0043602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02B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43602B" w:rsidRPr="0043602B" w:rsidRDefault="0043602B" w:rsidP="0043602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02B">
              <w:rPr>
                <w:rFonts w:ascii="Times New Roman" w:hAnsi="Times New Roman"/>
                <w:b/>
                <w:sz w:val="28"/>
                <w:szCs w:val="28"/>
              </w:rPr>
              <w:t>Лубянского сельского поселения</w:t>
            </w:r>
          </w:p>
        </w:tc>
        <w:tc>
          <w:tcPr>
            <w:tcW w:w="3948" w:type="dxa"/>
          </w:tcPr>
          <w:p w:rsidR="0043602B" w:rsidRPr="0043602B" w:rsidRDefault="0043602B" w:rsidP="0043602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43602B" w:rsidRPr="0043602B" w:rsidRDefault="0043602B" w:rsidP="0043602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02B" w:rsidRPr="0043602B" w:rsidRDefault="0043602B" w:rsidP="0043602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02B" w:rsidRPr="0043602B" w:rsidRDefault="0043602B" w:rsidP="0043602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02B">
              <w:rPr>
                <w:rFonts w:ascii="Times New Roman" w:hAnsi="Times New Roman"/>
                <w:b/>
                <w:sz w:val="28"/>
                <w:szCs w:val="28"/>
              </w:rPr>
              <w:t>В.Н. Гончарова</w:t>
            </w:r>
          </w:p>
        </w:tc>
      </w:tr>
    </w:tbl>
    <w:p w:rsidR="006724F7" w:rsidRPr="0043602B" w:rsidRDefault="006724F7" w:rsidP="0043602B">
      <w:pPr>
        <w:pStyle w:val="a5"/>
        <w:rPr>
          <w:rFonts w:ascii="Times New Roman" w:hAnsi="Times New Roman"/>
          <w:sz w:val="28"/>
          <w:szCs w:val="28"/>
        </w:rPr>
      </w:pPr>
    </w:p>
    <w:sectPr w:rsidR="006724F7" w:rsidRPr="0043602B" w:rsidSect="004360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602B"/>
    <w:rsid w:val="0043602B"/>
    <w:rsid w:val="006724F7"/>
    <w:rsid w:val="00CA6C4E"/>
    <w:rsid w:val="00F2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602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43602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43602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4360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2020-11-17T07:00:00Z</cp:lastPrinted>
  <dcterms:created xsi:type="dcterms:W3CDTF">2020-11-17T05:46:00Z</dcterms:created>
  <dcterms:modified xsi:type="dcterms:W3CDTF">2020-11-17T07:04:00Z</dcterms:modified>
</cp:coreProperties>
</file>