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370" w:rsidRPr="000F6370" w:rsidRDefault="000F6370" w:rsidP="000F6370">
      <w:pPr>
        <w:pStyle w:val="a7"/>
        <w:spacing w:line="240" w:lineRule="auto"/>
        <w:ind w:left="0"/>
        <w:jc w:val="center"/>
        <w:rPr>
          <w:sz w:val="24"/>
          <w:szCs w:val="24"/>
        </w:rPr>
      </w:pPr>
      <w:r w:rsidRPr="000F6370">
        <w:rPr>
          <w:sz w:val="24"/>
          <w:szCs w:val="24"/>
        </w:rPr>
        <w:t>БЕЛГОРОДСКАЯ ОБЛАСТЬ</w:t>
      </w:r>
    </w:p>
    <w:p w:rsidR="000F6370" w:rsidRPr="000F6370" w:rsidRDefault="000F6370" w:rsidP="000F6370">
      <w:pPr>
        <w:jc w:val="center"/>
        <w:rPr>
          <w:rFonts w:ascii="Times New Roman" w:hAnsi="Times New Roman" w:cs="Times New Roman"/>
          <w:b/>
          <w:sz w:val="24"/>
          <w:szCs w:val="24"/>
        </w:rPr>
      </w:pPr>
      <w:r w:rsidRPr="000F6370">
        <w:rPr>
          <w:rFonts w:ascii="Times New Roman" w:hAnsi="Times New Roman" w:cs="Times New Roman"/>
          <w:b/>
          <w:sz w:val="24"/>
          <w:szCs w:val="24"/>
        </w:rPr>
        <w:t>ЧЕРНЯНСКИЙ РАЙОН</w:t>
      </w:r>
    </w:p>
    <w:p w:rsidR="000F6370" w:rsidRPr="00811386" w:rsidRDefault="000F6370" w:rsidP="000F6370">
      <w:pPr>
        <w:rPr>
          <w:b/>
          <w:sz w:val="14"/>
          <w:szCs w:val="28"/>
        </w:rPr>
      </w:pPr>
      <w:r>
        <w:rPr>
          <w:b/>
          <w:noProof/>
          <w:sz w:val="14"/>
          <w:szCs w:val="28"/>
          <w:lang w:eastAsia="ru-RU"/>
        </w:rPr>
        <w:drawing>
          <wp:anchor distT="0" distB="0" distL="114300" distR="114300" simplePos="0" relativeHeight="251660288" behindDoc="0" locked="0" layoutInCell="1" allowOverlap="1">
            <wp:simplePos x="0" y="0"/>
            <wp:positionH relativeFrom="margin">
              <wp:posOffset>2720340</wp:posOffset>
            </wp:positionH>
            <wp:positionV relativeFrom="margin">
              <wp:posOffset>537210</wp:posOffset>
            </wp:positionV>
            <wp:extent cx="476250" cy="609600"/>
            <wp:effectExtent l="19050" t="0" r="0" b="0"/>
            <wp:wrapTopAndBottom/>
            <wp:docPr id="3" name="Рисунок 3" descr="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e"/>
                    <pic:cNvPicPr>
                      <a:picLocks noChangeArrowheads="1"/>
                    </pic:cNvPicPr>
                  </pic:nvPicPr>
                  <pic:blipFill>
                    <a:blip r:embed="rId6" cstate="print">
                      <a:clrChange>
                        <a:clrFrom>
                          <a:srgbClr val="D4D4D4"/>
                        </a:clrFrom>
                        <a:clrTo>
                          <a:srgbClr val="D4D4D4">
                            <a:alpha val="0"/>
                          </a:srgbClr>
                        </a:clrTo>
                      </a:clrChange>
                      <a:grayscl/>
                      <a:biLevel thresh="50000"/>
                    </a:blip>
                    <a:srcRect/>
                    <a:stretch>
                      <a:fillRect/>
                    </a:stretch>
                  </pic:blipFill>
                  <pic:spPr bwMode="auto">
                    <a:xfrm>
                      <a:off x="0" y="0"/>
                      <a:ext cx="476250" cy="609600"/>
                    </a:xfrm>
                    <a:prstGeom prst="rect">
                      <a:avLst/>
                    </a:prstGeom>
                    <a:noFill/>
                    <a:ln w="9525">
                      <a:noFill/>
                      <a:miter lim="800000"/>
                      <a:headEnd/>
                      <a:tailEnd/>
                    </a:ln>
                  </pic:spPr>
                </pic:pic>
              </a:graphicData>
            </a:graphic>
          </wp:anchor>
        </w:drawing>
      </w:r>
    </w:p>
    <w:p w:rsidR="000F6370" w:rsidRPr="00BD6247" w:rsidRDefault="000F6370" w:rsidP="000F6370">
      <w:pPr>
        <w:pStyle w:val="a7"/>
        <w:spacing w:line="240" w:lineRule="auto"/>
        <w:ind w:left="0"/>
        <w:jc w:val="center"/>
        <w:rPr>
          <w:sz w:val="24"/>
          <w:szCs w:val="24"/>
        </w:rPr>
      </w:pPr>
      <w:r w:rsidRPr="00BD6247">
        <w:rPr>
          <w:sz w:val="24"/>
          <w:szCs w:val="24"/>
        </w:rPr>
        <w:t>АДМИНИСТРАЦИЯ</w:t>
      </w:r>
      <w:r w:rsidR="006C5467">
        <w:rPr>
          <w:sz w:val="24"/>
          <w:szCs w:val="24"/>
        </w:rPr>
        <w:t xml:space="preserve"> </w:t>
      </w:r>
      <w:r w:rsidR="00F1685D">
        <w:rPr>
          <w:sz w:val="24"/>
          <w:szCs w:val="24"/>
        </w:rPr>
        <w:t xml:space="preserve">ЛУБЯНСКОГО </w:t>
      </w:r>
      <w:r w:rsidR="006C5467">
        <w:rPr>
          <w:sz w:val="24"/>
          <w:szCs w:val="24"/>
        </w:rPr>
        <w:t>СЕЛЬСКОГО ПОСЕЛЕНИЯ</w:t>
      </w:r>
      <w:r>
        <w:rPr>
          <w:sz w:val="24"/>
          <w:szCs w:val="24"/>
        </w:rPr>
        <w:t xml:space="preserve"> </w:t>
      </w:r>
      <w:r w:rsidRPr="00BD6247">
        <w:rPr>
          <w:sz w:val="24"/>
          <w:szCs w:val="24"/>
        </w:rPr>
        <w:t xml:space="preserve">МУНИЦИПАЛЬНОГО РАЙОНА </w:t>
      </w:r>
    </w:p>
    <w:p w:rsidR="000F6370" w:rsidRPr="00BD6247" w:rsidRDefault="000F6370" w:rsidP="000F6370">
      <w:pPr>
        <w:pStyle w:val="a7"/>
        <w:spacing w:line="240" w:lineRule="auto"/>
        <w:ind w:left="0"/>
        <w:jc w:val="center"/>
        <w:rPr>
          <w:sz w:val="24"/>
          <w:szCs w:val="24"/>
        </w:rPr>
      </w:pPr>
      <w:r w:rsidRPr="00BD6247">
        <w:rPr>
          <w:sz w:val="24"/>
          <w:szCs w:val="24"/>
        </w:rPr>
        <w:t xml:space="preserve">"ЧЕРНЯНСКИЙ РАЙОН" </w:t>
      </w:r>
      <w:r>
        <w:rPr>
          <w:sz w:val="24"/>
          <w:szCs w:val="24"/>
        </w:rPr>
        <w:t>БЕЛГОРОДСКОЙ ОБЛАСТИ</w:t>
      </w:r>
    </w:p>
    <w:p w:rsidR="000F6370" w:rsidRPr="00BD6247" w:rsidRDefault="000F6370" w:rsidP="000F6370">
      <w:pPr>
        <w:rPr>
          <w:b/>
          <w:sz w:val="24"/>
          <w:szCs w:val="24"/>
        </w:rPr>
      </w:pPr>
    </w:p>
    <w:p w:rsidR="000F6370" w:rsidRPr="000F6370" w:rsidRDefault="000F6370" w:rsidP="000F6370">
      <w:pPr>
        <w:shd w:val="clear" w:color="auto" w:fill="FFFFFF"/>
        <w:spacing w:line="276" w:lineRule="auto"/>
        <w:jc w:val="center"/>
        <w:rPr>
          <w:rFonts w:ascii="Times New Roman" w:hAnsi="Times New Roman" w:cs="Times New Roman"/>
          <w:b/>
          <w:sz w:val="24"/>
          <w:szCs w:val="24"/>
        </w:rPr>
      </w:pPr>
      <w:proofErr w:type="gramStart"/>
      <w:r w:rsidRPr="000F6370">
        <w:rPr>
          <w:rFonts w:ascii="Times New Roman" w:hAnsi="Times New Roman" w:cs="Times New Roman"/>
          <w:b/>
          <w:sz w:val="28"/>
          <w:szCs w:val="28"/>
        </w:rPr>
        <w:t>П</w:t>
      </w:r>
      <w:proofErr w:type="gramEnd"/>
      <w:r w:rsidRPr="000F6370">
        <w:rPr>
          <w:rFonts w:ascii="Times New Roman" w:hAnsi="Times New Roman" w:cs="Times New Roman"/>
          <w:b/>
          <w:sz w:val="28"/>
          <w:szCs w:val="28"/>
        </w:rPr>
        <w:t xml:space="preserve"> О С Т А Н О В Л Е Н И Е</w:t>
      </w:r>
    </w:p>
    <w:p w:rsidR="000F6370" w:rsidRPr="000F6370" w:rsidRDefault="000F6370" w:rsidP="000F6370">
      <w:pPr>
        <w:shd w:val="clear" w:color="auto" w:fill="FFFFFF"/>
        <w:ind w:hanging="751"/>
        <w:jc w:val="center"/>
        <w:rPr>
          <w:rFonts w:ascii="Times New Roman" w:hAnsi="Times New Roman" w:cs="Times New Roman"/>
          <w:b/>
          <w:sz w:val="28"/>
          <w:szCs w:val="28"/>
        </w:rPr>
      </w:pPr>
    </w:p>
    <w:p w:rsidR="000F6370" w:rsidRPr="00D47D8E" w:rsidRDefault="000F6370" w:rsidP="000F6370">
      <w:pPr>
        <w:shd w:val="clear" w:color="auto" w:fill="FFFFFF"/>
        <w:rPr>
          <w:b/>
          <w:color w:val="000000"/>
          <w:sz w:val="28"/>
          <w:szCs w:val="28"/>
        </w:rPr>
      </w:pPr>
      <w:r w:rsidRPr="000F6370">
        <w:rPr>
          <w:rFonts w:ascii="Times New Roman" w:hAnsi="Times New Roman" w:cs="Times New Roman"/>
          <w:b/>
          <w:sz w:val="28"/>
          <w:szCs w:val="28"/>
        </w:rPr>
        <w:t>"</w:t>
      </w:r>
      <w:r w:rsidR="008F6846">
        <w:rPr>
          <w:rFonts w:ascii="Times New Roman" w:hAnsi="Times New Roman" w:cs="Times New Roman"/>
          <w:b/>
          <w:sz w:val="28"/>
          <w:szCs w:val="28"/>
        </w:rPr>
        <w:t>26</w:t>
      </w:r>
      <w:r w:rsidRPr="000F6370">
        <w:rPr>
          <w:rFonts w:ascii="Times New Roman" w:hAnsi="Times New Roman" w:cs="Times New Roman"/>
          <w:b/>
          <w:sz w:val="28"/>
          <w:szCs w:val="28"/>
        </w:rPr>
        <w:t xml:space="preserve">" </w:t>
      </w:r>
      <w:r w:rsidR="008F6846">
        <w:rPr>
          <w:rFonts w:ascii="Times New Roman" w:hAnsi="Times New Roman" w:cs="Times New Roman"/>
          <w:b/>
          <w:sz w:val="28"/>
          <w:szCs w:val="28"/>
        </w:rPr>
        <w:t xml:space="preserve">сентября </w:t>
      </w:r>
      <w:r w:rsidR="005249BC">
        <w:rPr>
          <w:rFonts w:ascii="Times New Roman" w:hAnsi="Times New Roman" w:cs="Times New Roman"/>
          <w:b/>
          <w:sz w:val="28"/>
          <w:szCs w:val="28"/>
        </w:rPr>
        <w:t xml:space="preserve"> </w:t>
      </w:r>
      <w:r w:rsidRPr="000F6370">
        <w:rPr>
          <w:rFonts w:ascii="Times New Roman" w:hAnsi="Times New Roman" w:cs="Times New Roman"/>
          <w:b/>
          <w:sz w:val="28"/>
          <w:szCs w:val="28"/>
        </w:rPr>
        <w:t xml:space="preserve"> </w:t>
      </w:r>
      <w:r w:rsidRPr="000F6370">
        <w:rPr>
          <w:rFonts w:ascii="Times New Roman" w:hAnsi="Times New Roman" w:cs="Times New Roman"/>
          <w:b/>
          <w:color w:val="000000"/>
          <w:sz w:val="28"/>
          <w:szCs w:val="28"/>
        </w:rPr>
        <w:t xml:space="preserve">2022г.                                                  </w:t>
      </w:r>
      <w:r w:rsidR="003831E3">
        <w:rPr>
          <w:rFonts w:ascii="Times New Roman" w:hAnsi="Times New Roman" w:cs="Times New Roman"/>
          <w:b/>
          <w:color w:val="000000"/>
          <w:sz w:val="28"/>
          <w:szCs w:val="28"/>
        </w:rPr>
        <w:t xml:space="preserve">      </w:t>
      </w:r>
      <w:r w:rsidRPr="000F6370">
        <w:rPr>
          <w:rFonts w:ascii="Times New Roman" w:hAnsi="Times New Roman" w:cs="Times New Roman"/>
          <w:b/>
          <w:color w:val="000000"/>
          <w:sz w:val="28"/>
          <w:szCs w:val="28"/>
        </w:rPr>
        <w:t xml:space="preserve">           № </w:t>
      </w:r>
      <w:r w:rsidR="008F6846">
        <w:rPr>
          <w:rFonts w:ascii="Times New Roman" w:hAnsi="Times New Roman" w:cs="Times New Roman"/>
          <w:b/>
          <w:color w:val="000000"/>
          <w:sz w:val="28"/>
          <w:szCs w:val="28"/>
        </w:rPr>
        <w:t>25</w:t>
      </w:r>
    </w:p>
    <w:p w:rsidR="000F6370" w:rsidRDefault="000F6370" w:rsidP="000F6370">
      <w:pPr>
        <w:rPr>
          <w:b/>
          <w:sz w:val="28"/>
          <w:szCs w:val="28"/>
        </w:rPr>
      </w:pPr>
    </w:p>
    <w:tbl>
      <w:tblPr>
        <w:tblStyle w:val="a3"/>
        <w:tblpPr w:leftFromText="180" w:rightFromText="180" w:vertAnchor="text" w:horzAnchor="page" w:tblpX="1958" w:tblpY="1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2"/>
      </w:tblGrid>
      <w:tr w:rsidR="000F6370" w:rsidRPr="00F656B3" w:rsidTr="008F6846">
        <w:trPr>
          <w:trHeight w:val="881"/>
        </w:trPr>
        <w:tc>
          <w:tcPr>
            <w:tcW w:w="8472" w:type="dxa"/>
          </w:tcPr>
          <w:p w:rsidR="000F6370" w:rsidRDefault="000F6370" w:rsidP="008F6846">
            <w:pPr>
              <w:pStyle w:val="ConsPlusNormal"/>
              <w:ind w:left="-108"/>
              <w:jc w:val="center"/>
              <w:rPr>
                <w:rFonts w:ascii="Times New Roman" w:hAnsi="Times New Roman" w:cs="Times New Roman"/>
                <w:b/>
                <w:sz w:val="28"/>
                <w:szCs w:val="28"/>
              </w:rPr>
            </w:pPr>
            <w:r w:rsidRPr="00F656B3">
              <w:rPr>
                <w:rFonts w:ascii="Times New Roman" w:hAnsi="Times New Roman" w:cs="Times New Roman"/>
                <w:b/>
                <w:sz w:val="28"/>
                <w:szCs w:val="28"/>
              </w:rPr>
              <w:t xml:space="preserve">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C702B0">
              <w:rPr>
                <w:rFonts w:ascii="Times New Roman" w:hAnsi="Times New Roman" w:cs="Times New Roman"/>
                <w:b/>
                <w:sz w:val="28"/>
                <w:szCs w:val="28"/>
              </w:rPr>
              <w:t xml:space="preserve">Лубянского </w:t>
            </w:r>
            <w:r w:rsidR="006C5467">
              <w:rPr>
                <w:rFonts w:ascii="Times New Roman" w:hAnsi="Times New Roman" w:cs="Times New Roman"/>
                <w:b/>
                <w:sz w:val="28"/>
                <w:szCs w:val="28"/>
              </w:rPr>
              <w:t xml:space="preserve"> сельского поселения </w:t>
            </w:r>
            <w:r>
              <w:rPr>
                <w:rFonts w:ascii="Times New Roman" w:hAnsi="Times New Roman" w:cs="Times New Roman"/>
                <w:b/>
                <w:sz w:val="28"/>
                <w:szCs w:val="28"/>
              </w:rPr>
              <w:t xml:space="preserve">в границах кадастровых кварталов </w:t>
            </w:r>
            <w:r w:rsidR="005249BC" w:rsidRPr="005249BC">
              <w:rPr>
                <w:rFonts w:ascii="Times New Roman" w:hAnsi="Times New Roman"/>
                <w:b/>
                <w:sz w:val="28"/>
                <w:szCs w:val="26"/>
              </w:rPr>
              <w:t>31:08:1</w:t>
            </w:r>
            <w:r w:rsidR="00F1685D">
              <w:rPr>
                <w:rFonts w:ascii="Times New Roman" w:hAnsi="Times New Roman"/>
                <w:b/>
                <w:sz w:val="28"/>
                <w:szCs w:val="26"/>
              </w:rPr>
              <w:t>203001</w:t>
            </w:r>
            <w:r w:rsidR="005249BC" w:rsidRPr="005249BC">
              <w:rPr>
                <w:rFonts w:ascii="Times New Roman" w:hAnsi="Times New Roman"/>
                <w:b/>
                <w:sz w:val="28"/>
                <w:szCs w:val="26"/>
              </w:rPr>
              <w:t>, 31:08:1</w:t>
            </w:r>
            <w:r w:rsidR="00F1685D">
              <w:rPr>
                <w:rFonts w:ascii="Times New Roman" w:hAnsi="Times New Roman"/>
                <w:b/>
                <w:sz w:val="28"/>
                <w:szCs w:val="26"/>
              </w:rPr>
              <w:t>2</w:t>
            </w:r>
            <w:r w:rsidR="005249BC" w:rsidRPr="005249BC">
              <w:rPr>
                <w:rFonts w:ascii="Times New Roman" w:hAnsi="Times New Roman"/>
                <w:b/>
                <w:sz w:val="28"/>
                <w:szCs w:val="26"/>
              </w:rPr>
              <w:t>0</w:t>
            </w:r>
            <w:r w:rsidR="00F1685D">
              <w:rPr>
                <w:rFonts w:ascii="Times New Roman" w:hAnsi="Times New Roman"/>
                <w:b/>
                <w:sz w:val="28"/>
                <w:szCs w:val="26"/>
              </w:rPr>
              <w:t>3003</w:t>
            </w:r>
            <w:r w:rsidR="005249BC" w:rsidRPr="005249BC">
              <w:rPr>
                <w:rFonts w:ascii="Times New Roman" w:hAnsi="Times New Roman"/>
                <w:b/>
                <w:sz w:val="28"/>
                <w:szCs w:val="26"/>
              </w:rPr>
              <w:t>, 31:08:1</w:t>
            </w:r>
            <w:r w:rsidR="00F1685D">
              <w:rPr>
                <w:rFonts w:ascii="Times New Roman" w:hAnsi="Times New Roman"/>
                <w:b/>
                <w:sz w:val="28"/>
                <w:szCs w:val="26"/>
              </w:rPr>
              <w:t>2</w:t>
            </w:r>
            <w:r w:rsidR="005249BC" w:rsidRPr="005249BC">
              <w:rPr>
                <w:rFonts w:ascii="Times New Roman" w:hAnsi="Times New Roman"/>
                <w:b/>
                <w:sz w:val="28"/>
                <w:szCs w:val="26"/>
              </w:rPr>
              <w:t>0</w:t>
            </w:r>
            <w:r w:rsidR="00F1685D">
              <w:rPr>
                <w:rFonts w:ascii="Times New Roman" w:hAnsi="Times New Roman"/>
                <w:b/>
                <w:sz w:val="28"/>
                <w:szCs w:val="26"/>
              </w:rPr>
              <w:t>3</w:t>
            </w:r>
            <w:r w:rsidR="005249BC" w:rsidRPr="005249BC">
              <w:rPr>
                <w:rFonts w:ascii="Times New Roman" w:hAnsi="Times New Roman"/>
                <w:b/>
                <w:sz w:val="28"/>
                <w:szCs w:val="26"/>
              </w:rPr>
              <w:t>00</w:t>
            </w:r>
            <w:r w:rsidR="00F1685D">
              <w:rPr>
                <w:rFonts w:ascii="Times New Roman" w:hAnsi="Times New Roman"/>
                <w:b/>
                <w:sz w:val="28"/>
                <w:szCs w:val="26"/>
              </w:rPr>
              <w:t>4</w:t>
            </w:r>
          </w:p>
          <w:p w:rsidR="000F6370" w:rsidRPr="00F656B3" w:rsidRDefault="000F6370" w:rsidP="008F6846">
            <w:pPr>
              <w:pStyle w:val="ConsPlusNormal"/>
              <w:ind w:left="-108"/>
              <w:jc w:val="center"/>
              <w:rPr>
                <w:rFonts w:ascii="Times New Roman" w:hAnsi="Times New Roman" w:cs="Times New Roman"/>
                <w:b/>
                <w:sz w:val="28"/>
                <w:szCs w:val="28"/>
              </w:rPr>
            </w:pPr>
          </w:p>
        </w:tc>
      </w:tr>
    </w:tbl>
    <w:p w:rsidR="00F656B3" w:rsidRDefault="00F656B3">
      <w:pPr>
        <w:pStyle w:val="ConsPlusNormal"/>
        <w:jc w:val="both"/>
      </w:pPr>
    </w:p>
    <w:p w:rsidR="00F656B3" w:rsidRDefault="00F656B3">
      <w:pPr>
        <w:pStyle w:val="ConsPlusNormal"/>
        <w:jc w:val="both"/>
      </w:pPr>
    </w:p>
    <w:p w:rsidR="008F6846" w:rsidRDefault="008F6846" w:rsidP="005671EA">
      <w:pPr>
        <w:pStyle w:val="ConsPlusNormal"/>
        <w:ind w:firstLine="708"/>
        <w:jc w:val="both"/>
        <w:rPr>
          <w:rFonts w:ascii="Times New Roman" w:hAnsi="Times New Roman" w:cs="Times New Roman"/>
          <w:sz w:val="28"/>
          <w:szCs w:val="28"/>
        </w:rPr>
      </w:pPr>
    </w:p>
    <w:p w:rsidR="008F6846" w:rsidRDefault="008F6846" w:rsidP="005671EA">
      <w:pPr>
        <w:pStyle w:val="ConsPlusNormal"/>
        <w:ind w:firstLine="708"/>
        <w:jc w:val="both"/>
        <w:rPr>
          <w:rFonts w:ascii="Times New Roman" w:hAnsi="Times New Roman" w:cs="Times New Roman"/>
          <w:sz w:val="28"/>
          <w:szCs w:val="28"/>
        </w:rPr>
      </w:pPr>
    </w:p>
    <w:p w:rsidR="008F6846" w:rsidRDefault="008F6846" w:rsidP="005671EA">
      <w:pPr>
        <w:pStyle w:val="ConsPlusNormal"/>
        <w:ind w:firstLine="708"/>
        <w:jc w:val="both"/>
        <w:rPr>
          <w:rFonts w:ascii="Times New Roman" w:hAnsi="Times New Roman" w:cs="Times New Roman"/>
          <w:sz w:val="28"/>
          <w:szCs w:val="28"/>
        </w:rPr>
      </w:pPr>
    </w:p>
    <w:p w:rsidR="008F6846" w:rsidRDefault="008F6846" w:rsidP="005671EA">
      <w:pPr>
        <w:pStyle w:val="ConsPlusNormal"/>
        <w:ind w:firstLine="708"/>
        <w:jc w:val="both"/>
        <w:rPr>
          <w:rFonts w:ascii="Times New Roman" w:hAnsi="Times New Roman" w:cs="Times New Roman"/>
          <w:sz w:val="28"/>
          <w:szCs w:val="28"/>
        </w:rPr>
      </w:pPr>
    </w:p>
    <w:p w:rsidR="008F6846" w:rsidRDefault="008F6846" w:rsidP="005671EA">
      <w:pPr>
        <w:pStyle w:val="ConsPlusNormal"/>
        <w:ind w:firstLine="708"/>
        <w:jc w:val="both"/>
        <w:rPr>
          <w:rFonts w:ascii="Times New Roman" w:hAnsi="Times New Roman" w:cs="Times New Roman"/>
          <w:sz w:val="28"/>
          <w:szCs w:val="28"/>
        </w:rPr>
      </w:pPr>
    </w:p>
    <w:p w:rsidR="008F6846" w:rsidRDefault="008F6846" w:rsidP="005671EA">
      <w:pPr>
        <w:pStyle w:val="ConsPlusNormal"/>
        <w:ind w:firstLine="708"/>
        <w:jc w:val="both"/>
        <w:rPr>
          <w:rFonts w:ascii="Times New Roman" w:hAnsi="Times New Roman" w:cs="Times New Roman"/>
          <w:sz w:val="28"/>
          <w:szCs w:val="28"/>
        </w:rPr>
      </w:pPr>
    </w:p>
    <w:p w:rsidR="00660792" w:rsidRDefault="00A308C2" w:rsidP="005671EA">
      <w:pPr>
        <w:pStyle w:val="ConsPlusNormal"/>
        <w:ind w:firstLine="708"/>
        <w:jc w:val="both"/>
        <w:rPr>
          <w:rFonts w:ascii="Times New Roman" w:hAnsi="Times New Roman" w:cs="Times New Roman"/>
          <w:sz w:val="28"/>
          <w:szCs w:val="28"/>
        </w:rPr>
      </w:pPr>
      <w:proofErr w:type="gramStart"/>
      <w:r>
        <w:rPr>
          <w:rFonts w:ascii="Times New Roman" w:hAnsi="Times New Roman" w:cs="Times New Roman"/>
          <w:sz w:val="28"/>
          <w:szCs w:val="28"/>
        </w:rPr>
        <w:t>Руководствуясь статьей 42.10 Федерального закона от 24.07.2007</w:t>
      </w:r>
      <w:r w:rsidR="008F6846">
        <w:rPr>
          <w:rFonts w:ascii="Times New Roman" w:hAnsi="Times New Roman" w:cs="Times New Roman"/>
          <w:sz w:val="28"/>
          <w:szCs w:val="28"/>
        </w:rPr>
        <w:t>г.</w:t>
      </w:r>
      <w:r w:rsidR="00E674D1">
        <w:rPr>
          <w:rFonts w:ascii="Times New Roman" w:hAnsi="Times New Roman" w:cs="Times New Roman"/>
          <w:sz w:val="28"/>
          <w:szCs w:val="28"/>
        </w:rPr>
        <w:t xml:space="preserve"> </w:t>
      </w:r>
      <w:r w:rsidR="00113906">
        <w:rPr>
          <w:rFonts w:ascii="Times New Roman" w:hAnsi="Times New Roman" w:cs="Times New Roman"/>
          <w:sz w:val="28"/>
          <w:szCs w:val="28"/>
        </w:rPr>
        <w:t xml:space="preserve">         </w:t>
      </w:r>
      <w:r>
        <w:rPr>
          <w:rFonts w:ascii="Times New Roman" w:hAnsi="Times New Roman" w:cs="Times New Roman"/>
          <w:sz w:val="28"/>
          <w:szCs w:val="28"/>
        </w:rPr>
        <w:t xml:space="preserve">         № 221-ФЗ «О кадастровой деятельности», </w:t>
      </w:r>
      <w:r w:rsidR="00863FAE" w:rsidRPr="00863FAE">
        <w:rPr>
          <w:rFonts w:ascii="Times New Roman" w:hAnsi="Times New Roman" w:cs="Times New Roman"/>
          <w:sz w:val="28"/>
          <w:szCs w:val="28"/>
        </w:rPr>
        <w:t xml:space="preserve">распоряжением </w:t>
      </w:r>
      <w:r w:rsidR="002054B2">
        <w:rPr>
          <w:rFonts w:ascii="Times New Roman" w:hAnsi="Times New Roman" w:cs="Times New Roman"/>
          <w:sz w:val="28"/>
          <w:szCs w:val="28"/>
        </w:rPr>
        <w:t xml:space="preserve">министерства имущественных и земельных отношений </w:t>
      </w:r>
      <w:r w:rsidR="00BA7F21">
        <w:rPr>
          <w:rFonts w:ascii="Times New Roman" w:hAnsi="Times New Roman" w:cs="Times New Roman"/>
          <w:sz w:val="28"/>
          <w:szCs w:val="28"/>
        </w:rPr>
        <w:t xml:space="preserve">Белгородской области </w:t>
      </w:r>
      <w:r w:rsidR="00863FAE" w:rsidRPr="00863FAE">
        <w:rPr>
          <w:rFonts w:ascii="Times New Roman" w:hAnsi="Times New Roman" w:cs="Times New Roman"/>
          <w:sz w:val="28"/>
          <w:szCs w:val="28"/>
        </w:rPr>
        <w:t xml:space="preserve">от </w:t>
      </w:r>
      <w:r w:rsidR="002054B2">
        <w:rPr>
          <w:rFonts w:ascii="Times New Roman" w:hAnsi="Times New Roman" w:cs="Times New Roman"/>
          <w:sz w:val="28"/>
          <w:szCs w:val="28"/>
        </w:rPr>
        <w:t>09</w:t>
      </w:r>
      <w:r w:rsidR="00113906">
        <w:rPr>
          <w:rFonts w:ascii="Times New Roman" w:hAnsi="Times New Roman" w:cs="Times New Roman"/>
          <w:sz w:val="28"/>
          <w:szCs w:val="28"/>
        </w:rPr>
        <w:t>.0</w:t>
      </w:r>
      <w:r w:rsidR="00BA7F21">
        <w:rPr>
          <w:rFonts w:ascii="Times New Roman" w:hAnsi="Times New Roman" w:cs="Times New Roman"/>
          <w:sz w:val="28"/>
          <w:szCs w:val="28"/>
        </w:rPr>
        <w:t>3</w:t>
      </w:r>
      <w:r w:rsidR="00113906">
        <w:rPr>
          <w:rFonts w:ascii="Times New Roman" w:hAnsi="Times New Roman" w:cs="Times New Roman"/>
          <w:sz w:val="28"/>
          <w:szCs w:val="28"/>
        </w:rPr>
        <w:t>.20</w:t>
      </w:r>
      <w:r w:rsidR="00BA7F21">
        <w:rPr>
          <w:rFonts w:ascii="Times New Roman" w:hAnsi="Times New Roman" w:cs="Times New Roman"/>
          <w:sz w:val="28"/>
          <w:szCs w:val="28"/>
        </w:rPr>
        <w:t>2</w:t>
      </w:r>
      <w:r w:rsidR="002054B2">
        <w:rPr>
          <w:rFonts w:ascii="Times New Roman" w:hAnsi="Times New Roman" w:cs="Times New Roman"/>
          <w:sz w:val="28"/>
          <w:szCs w:val="28"/>
        </w:rPr>
        <w:t>2</w:t>
      </w:r>
      <w:r w:rsidR="008F6846">
        <w:rPr>
          <w:rFonts w:ascii="Times New Roman" w:hAnsi="Times New Roman" w:cs="Times New Roman"/>
          <w:sz w:val="28"/>
          <w:szCs w:val="28"/>
        </w:rPr>
        <w:t>г.</w:t>
      </w:r>
      <w:r w:rsidR="00863FAE" w:rsidRPr="00863FAE">
        <w:rPr>
          <w:rFonts w:ascii="Times New Roman" w:hAnsi="Times New Roman" w:cs="Times New Roman"/>
          <w:sz w:val="28"/>
          <w:szCs w:val="28"/>
        </w:rPr>
        <w:t xml:space="preserve"> № </w:t>
      </w:r>
      <w:r w:rsidR="00BA7F21">
        <w:rPr>
          <w:rFonts w:ascii="Times New Roman" w:hAnsi="Times New Roman" w:cs="Times New Roman"/>
          <w:sz w:val="28"/>
          <w:szCs w:val="28"/>
        </w:rPr>
        <w:t>1</w:t>
      </w:r>
      <w:r w:rsidR="002054B2">
        <w:rPr>
          <w:rFonts w:ascii="Times New Roman" w:hAnsi="Times New Roman" w:cs="Times New Roman"/>
          <w:sz w:val="28"/>
          <w:szCs w:val="28"/>
        </w:rPr>
        <w:t>77</w:t>
      </w:r>
      <w:r w:rsidR="00BA7F21">
        <w:rPr>
          <w:rFonts w:ascii="Times New Roman" w:hAnsi="Times New Roman" w:cs="Times New Roman"/>
          <w:sz w:val="28"/>
          <w:szCs w:val="28"/>
        </w:rPr>
        <w:t>-р</w:t>
      </w:r>
      <w:r w:rsidR="00863FAE" w:rsidRPr="00863FAE">
        <w:rPr>
          <w:rFonts w:ascii="Times New Roman" w:hAnsi="Times New Roman" w:cs="Times New Roman"/>
          <w:sz w:val="28"/>
          <w:szCs w:val="28"/>
        </w:rPr>
        <w:t xml:space="preserve"> «Об </w:t>
      </w:r>
      <w:r w:rsidR="00BA7F21">
        <w:rPr>
          <w:rFonts w:ascii="Times New Roman" w:hAnsi="Times New Roman" w:cs="Times New Roman"/>
          <w:sz w:val="28"/>
          <w:szCs w:val="28"/>
        </w:rPr>
        <w:t>утверждении перечня кадастровых кварталов, в границах которых планируется проведение комплексных кадастровых работ на территории Белгородской области</w:t>
      </w:r>
      <w:r w:rsidR="00863FAE" w:rsidRPr="00863FAE">
        <w:rPr>
          <w:rFonts w:ascii="Times New Roman" w:hAnsi="Times New Roman" w:cs="Times New Roman"/>
          <w:sz w:val="28"/>
          <w:szCs w:val="28"/>
        </w:rPr>
        <w:t>»</w:t>
      </w:r>
      <w:r>
        <w:rPr>
          <w:rFonts w:ascii="Times New Roman" w:hAnsi="Times New Roman" w:cs="Times New Roman"/>
          <w:sz w:val="28"/>
          <w:szCs w:val="28"/>
        </w:rPr>
        <w:t xml:space="preserve">, </w:t>
      </w:r>
      <w:r w:rsidRPr="00113906">
        <w:rPr>
          <w:rFonts w:ascii="Times New Roman" w:hAnsi="Times New Roman" w:cs="Times New Roman"/>
          <w:sz w:val="28"/>
          <w:szCs w:val="28"/>
        </w:rPr>
        <w:t xml:space="preserve">постановлением Правительства Белгородской области от </w:t>
      </w:r>
      <w:r w:rsidR="00BA7F21">
        <w:rPr>
          <w:rFonts w:ascii="Times New Roman" w:hAnsi="Times New Roman" w:cs="Times New Roman"/>
          <w:sz w:val="28"/>
          <w:szCs w:val="28"/>
        </w:rPr>
        <w:t>27</w:t>
      </w:r>
      <w:r w:rsidRPr="00113906">
        <w:rPr>
          <w:rFonts w:ascii="Times New Roman" w:hAnsi="Times New Roman" w:cs="Times New Roman"/>
          <w:sz w:val="28"/>
          <w:szCs w:val="28"/>
        </w:rPr>
        <w:t>.</w:t>
      </w:r>
      <w:r w:rsidR="00BA7F21">
        <w:rPr>
          <w:rFonts w:ascii="Times New Roman" w:hAnsi="Times New Roman" w:cs="Times New Roman"/>
          <w:sz w:val="28"/>
          <w:szCs w:val="28"/>
        </w:rPr>
        <w:t>12</w:t>
      </w:r>
      <w:r w:rsidRPr="00113906">
        <w:rPr>
          <w:rFonts w:ascii="Times New Roman" w:hAnsi="Times New Roman" w:cs="Times New Roman"/>
          <w:sz w:val="28"/>
          <w:szCs w:val="28"/>
        </w:rPr>
        <w:t>.20</w:t>
      </w:r>
      <w:r w:rsidR="00BA7F21">
        <w:rPr>
          <w:rFonts w:ascii="Times New Roman" w:hAnsi="Times New Roman" w:cs="Times New Roman"/>
          <w:sz w:val="28"/>
          <w:szCs w:val="28"/>
        </w:rPr>
        <w:t>21</w:t>
      </w:r>
      <w:r w:rsidR="008F6846">
        <w:rPr>
          <w:rFonts w:ascii="Times New Roman" w:hAnsi="Times New Roman" w:cs="Times New Roman"/>
          <w:sz w:val="28"/>
          <w:szCs w:val="28"/>
        </w:rPr>
        <w:t>г.</w:t>
      </w:r>
      <w:r w:rsidR="00113906" w:rsidRPr="00113906">
        <w:rPr>
          <w:rFonts w:ascii="Times New Roman" w:hAnsi="Times New Roman" w:cs="Times New Roman"/>
          <w:sz w:val="28"/>
          <w:szCs w:val="28"/>
        </w:rPr>
        <w:t xml:space="preserve"> </w:t>
      </w:r>
      <w:r w:rsidRPr="00113906">
        <w:rPr>
          <w:rFonts w:ascii="Times New Roman" w:hAnsi="Times New Roman" w:cs="Times New Roman"/>
          <w:sz w:val="28"/>
          <w:szCs w:val="28"/>
        </w:rPr>
        <w:t xml:space="preserve">№ </w:t>
      </w:r>
      <w:r w:rsidR="00BA7F21">
        <w:rPr>
          <w:rFonts w:ascii="Times New Roman" w:hAnsi="Times New Roman" w:cs="Times New Roman"/>
          <w:sz w:val="28"/>
          <w:szCs w:val="28"/>
        </w:rPr>
        <w:t>658</w:t>
      </w:r>
      <w:r w:rsidRPr="00113906">
        <w:rPr>
          <w:rFonts w:ascii="Times New Roman" w:hAnsi="Times New Roman" w:cs="Times New Roman"/>
          <w:sz w:val="28"/>
          <w:szCs w:val="28"/>
        </w:rPr>
        <w:t>-пп «Об утверждении типового регламента работы согласительной комиссии по согласованию местоположения границ</w:t>
      </w:r>
      <w:proofErr w:type="gramEnd"/>
      <w:r w:rsidRPr="00113906">
        <w:rPr>
          <w:rFonts w:ascii="Times New Roman" w:hAnsi="Times New Roman" w:cs="Times New Roman"/>
          <w:sz w:val="28"/>
          <w:szCs w:val="28"/>
        </w:rPr>
        <w:t xml:space="preserve"> земельных участков при выполнении комплексных кадастровых работ</w:t>
      </w:r>
      <w:r w:rsidR="00BA7F21">
        <w:rPr>
          <w:rFonts w:ascii="Times New Roman" w:hAnsi="Times New Roman" w:cs="Times New Roman"/>
          <w:sz w:val="28"/>
          <w:szCs w:val="28"/>
        </w:rPr>
        <w:t>»</w:t>
      </w:r>
      <w:r>
        <w:rPr>
          <w:rFonts w:ascii="Times New Roman" w:hAnsi="Times New Roman" w:cs="Times New Roman"/>
          <w:sz w:val="28"/>
          <w:szCs w:val="28"/>
        </w:rPr>
        <w:t xml:space="preserve">, </w:t>
      </w:r>
      <w:r w:rsidR="00EB4393">
        <w:rPr>
          <w:rFonts w:ascii="Times New Roman" w:hAnsi="Times New Roman" w:cs="Times New Roman"/>
          <w:sz w:val="28"/>
          <w:szCs w:val="28"/>
        </w:rPr>
        <w:t xml:space="preserve">постановлением администрации </w:t>
      </w:r>
      <w:r w:rsidR="00A25CAF">
        <w:rPr>
          <w:rFonts w:ascii="Times New Roman" w:hAnsi="Times New Roman" w:cs="Times New Roman"/>
          <w:sz w:val="28"/>
          <w:szCs w:val="28"/>
        </w:rPr>
        <w:t>муниципального района «</w:t>
      </w:r>
      <w:r w:rsidR="00EB4393">
        <w:rPr>
          <w:rFonts w:ascii="Times New Roman" w:hAnsi="Times New Roman" w:cs="Times New Roman"/>
          <w:sz w:val="28"/>
          <w:szCs w:val="28"/>
        </w:rPr>
        <w:t>Чернянск</w:t>
      </w:r>
      <w:r w:rsidR="00A25CAF">
        <w:rPr>
          <w:rFonts w:ascii="Times New Roman" w:hAnsi="Times New Roman" w:cs="Times New Roman"/>
          <w:sz w:val="28"/>
          <w:szCs w:val="28"/>
        </w:rPr>
        <w:t>ий</w:t>
      </w:r>
      <w:r w:rsidR="00EB4393">
        <w:rPr>
          <w:rFonts w:ascii="Times New Roman" w:hAnsi="Times New Roman" w:cs="Times New Roman"/>
          <w:sz w:val="28"/>
          <w:szCs w:val="28"/>
        </w:rPr>
        <w:t xml:space="preserve"> район</w:t>
      </w:r>
      <w:r w:rsidR="00A25CAF">
        <w:rPr>
          <w:rFonts w:ascii="Times New Roman" w:hAnsi="Times New Roman" w:cs="Times New Roman"/>
          <w:sz w:val="28"/>
          <w:szCs w:val="28"/>
        </w:rPr>
        <w:t>»</w:t>
      </w:r>
      <w:r>
        <w:rPr>
          <w:rFonts w:ascii="Times New Roman" w:hAnsi="Times New Roman" w:cs="Times New Roman"/>
          <w:sz w:val="28"/>
          <w:szCs w:val="28"/>
        </w:rPr>
        <w:t xml:space="preserve"> Бел</w:t>
      </w:r>
      <w:r w:rsidR="005671EA">
        <w:rPr>
          <w:rFonts w:ascii="Times New Roman" w:hAnsi="Times New Roman" w:cs="Times New Roman"/>
          <w:sz w:val="28"/>
          <w:szCs w:val="28"/>
        </w:rPr>
        <w:t>городской области от</w:t>
      </w:r>
      <w:r w:rsidR="00A25CAF">
        <w:rPr>
          <w:rFonts w:ascii="Times New Roman" w:hAnsi="Times New Roman" w:cs="Times New Roman"/>
          <w:sz w:val="28"/>
          <w:szCs w:val="28"/>
        </w:rPr>
        <w:t xml:space="preserve"> 27</w:t>
      </w:r>
      <w:r w:rsidR="00710369">
        <w:rPr>
          <w:rFonts w:ascii="Times New Roman" w:hAnsi="Times New Roman" w:cs="Times New Roman"/>
          <w:sz w:val="28"/>
          <w:szCs w:val="28"/>
        </w:rPr>
        <w:t>.</w:t>
      </w:r>
      <w:r w:rsidR="00BA7F21">
        <w:rPr>
          <w:rFonts w:ascii="Times New Roman" w:hAnsi="Times New Roman" w:cs="Times New Roman"/>
          <w:sz w:val="28"/>
          <w:szCs w:val="28"/>
        </w:rPr>
        <w:t>0</w:t>
      </w:r>
      <w:r w:rsidR="00A25CAF">
        <w:rPr>
          <w:rFonts w:ascii="Times New Roman" w:hAnsi="Times New Roman" w:cs="Times New Roman"/>
          <w:sz w:val="28"/>
          <w:szCs w:val="28"/>
        </w:rPr>
        <w:t>5</w:t>
      </w:r>
      <w:r w:rsidR="00113906">
        <w:rPr>
          <w:rFonts w:ascii="Times New Roman" w:hAnsi="Times New Roman" w:cs="Times New Roman"/>
          <w:sz w:val="28"/>
          <w:szCs w:val="28"/>
        </w:rPr>
        <w:t>.20</w:t>
      </w:r>
      <w:r w:rsidR="00BA7F21">
        <w:rPr>
          <w:rFonts w:ascii="Times New Roman" w:hAnsi="Times New Roman" w:cs="Times New Roman"/>
          <w:sz w:val="28"/>
          <w:szCs w:val="28"/>
        </w:rPr>
        <w:t>22</w:t>
      </w:r>
      <w:r w:rsidR="008F6846">
        <w:rPr>
          <w:rFonts w:ascii="Times New Roman" w:hAnsi="Times New Roman" w:cs="Times New Roman"/>
          <w:sz w:val="28"/>
          <w:szCs w:val="28"/>
        </w:rPr>
        <w:t>г.</w:t>
      </w:r>
      <w:r>
        <w:rPr>
          <w:rFonts w:ascii="Times New Roman" w:hAnsi="Times New Roman" w:cs="Times New Roman"/>
          <w:sz w:val="28"/>
          <w:szCs w:val="28"/>
        </w:rPr>
        <w:t xml:space="preserve"> № </w:t>
      </w:r>
      <w:r w:rsidR="00A25CAF">
        <w:rPr>
          <w:rFonts w:ascii="Times New Roman" w:hAnsi="Times New Roman" w:cs="Times New Roman"/>
          <w:sz w:val="28"/>
          <w:szCs w:val="28"/>
        </w:rPr>
        <w:t>351</w:t>
      </w:r>
      <w:r>
        <w:rPr>
          <w:rFonts w:ascii="Times New Roman" w:hAnsi="Times New Roman" w:cs="Times New Roman"/>
          <w:sz w:val="28"/>
          <w:szCs w:val="28"/>
        </w:rPr>
        <w:t xml:space="preserve"> «О </w:t>
      </w:r>
      <w:r w:rsidR="00E4246C">
        <w:rPr>
          <w:rFonts w:ascii="Times New Roman" w:hAnsi="Times New Roman" w:cs="Times New Roman"/>
          <w:sz w:val="28"/>
          <w:szCs w:val="28"/>
        </w:rPr>
        <w:t xml:space="preserve"> проведении комплексных кадастровых работ на территории Чернянского района</w:t>
      </w:r>
      <w:r w:rsidR="00710369">
        <w:rPr>
          <w:rFonts w:ascii="Times New Roman" w:hAnsi="Times New Roman" w:cs="Times New Roman"/>
          <w:sz w:val="28"/>
          <w:szCs w:val="28"/>
        </w:rPr>
        <w:t xml:space="preserve"> Белгородской области</w:t>
      </w:r>
      <w:r w:rsidR="00113906">
        <w:rPr>
          <w:rFonts w:ascii="Times New Roman" w:hAnsi="Times New Roman" w:cs="Times New Roman"/>
          <w:sz w:val="28"/>
          <w:szCs w:val="28"/>
        </w:rPr>
        <w:t>»</w:t>
      </w:r>
      <w:r w:rsidR="003852C8">
        <w:rPr>
          <w:rFonts w:ascii="Times New Roman" w:hAnsi="Times New Roman" w:cs="Times New Roman"/>
          <w:sz w:val="28"/>
          <w:szCs w:val="28"/>
        </w:rPr>
        <w:t xml:space="preserve">, администрация </w:t>
      </w:r>
      <w:r w:rsidR="00F1685D">
        <w:rPr>
          <w:rFonts w:ascii="Times New Roman" w:hAnsi="Times New Roman" w:cs="Times New Roman"/>
          <w:sz w:val="28"/>
          <w:szCs w:val="28"/>
        </w:rPr>
        <w:t xml:space="preserve">Лубянского </w:t>
      </w:r>
      <w:r w:rsidR="00A25CAF">
        <w:rPr>
          <w:rFonts w:ascii="Times New Roman" w:hAnsi="Times New Roman" w:cs="Times New Roman"/>
          <w:sz w:val="28"/>
          <w:szCs w:val="28"/>
        </w:rPr>
        <w:t xml:space="preserve">сельского поселения </w:t>
      </w:r>
      <w:r w:rsidR="003852C8">
        <w:rPr>
          <w:rFonts w:ascii="Times New Roman" w:hAnsi="Times New Roman" w:cs="Times New Roman"/>
          <w:sz w:val="28"/>
          <w:szCs w:val="28"/>
        </w:rPr>
        <w:t>муниципального района «Чернянский район» Белгородской области</w:t>
      </w:r>
      <w:r w:rsidR="005671EA">
        <w:rPr>
          <w:rFonts w:ascii="Times New Roman" w:hAnsi="Times New Roman" w:cs="Times New Roman"/>
          <w:sz w:val="28"/>
          <w:szCs w:val="28"/>
        </w:rPr>
        <w:t xml:space="preserve"> </w:t>
      </w:r>
      <w:r w:rsidR="003852C8">
        <w:rPr>
          <w:rFonts w:ascii="Times New Roman" w:hAnsi="Times New Roman" w:cs="Times New Roman"/>
          <w:sz w:val="28"/>
          <w:szCs w:val="28"/>
        </w:rPr>
        <w:t xml:space="preserve">   </w:t>
      </w:r>
      <w:proofErr w:type="spellStart"/>
      <w:proofErr w:type="gramStart"/>
      <w:r w:rsidR="005671EA" w:rsidRPr="005671EA">
        <w:rPr>
          <w:rFonts w:ascii="Times New Roman" w:hAnsi="Times New Roman" w:cs="Times New Roman"/>
          <w:b/>
          <w:sz w:val="28"/>
          <w:szCs w:val="28"/>
        </w:rPr>
        <w:t>п</w:t>
      </w:r>
      <w:proofErr w:type="spellEnd"/>
      <w:proofErr w:type="gramEnd"/>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о</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с</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т</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а</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н</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о</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в</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л</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я</w:t>
      </w:r>
      <w:r w:rsidR="005671EA">
        <w:rPr>
          <w:rFonts w:ascii="Times New Roman" w:hAnsi="Times New Roman" w:cs="Times New Roman"/>
          <w:b/>
          <w:sz w:val="28"/>
          <w:szCs w:val="28"/>
        </w:rPr>
        <w:t xml:space="preserve"> </w:t>
      </w:r>
      <w:r w:rsidR="003852C8">
        <w:rPr>
          <w:rFonts w:ascii="Times New Roman" w:hAnsi="Times New Roman" w:cs="Times New Roman"/>
          <w:b/>
          <w:sz w:val="28"/>
          <w:szCs w:val="28"/>
        </w:rPr>
        <w:t>е т</w:t>
      </w:r>
      <w:r w:rsidR="00660792" w:rsidRPr="005671EA">
        <w:rPr>
          <w:rFonts w:ascii="Times New Roman" w:hAnsi="Times New Roman" w:cs="Times New Roman"/>
          <w:b/>
          <w:sz w:val="28"/>
          <w:szCs w:val="28"/>
        </w:rPr>
        <w:t>:</w:t>
      </w:r>
    </w:p>
    <w:p w:rsidR="00660792" w:rsidRDefault="00660792" w:rsidP="00660792">
      <w:pPr>
        <w:pStyle w:val="ConsPlusNormal"/>
        <w:numPr>
          <w:ilvl w:val="0"/>
          <w:numId w:val="1"/>
        </w:numPr>
        <w:ind w:left="0" w:firstLine="705"/>
        <w:jc w:val="both"/>
        <w:rPr>
          <w:rFonts w:ascii="Times New Roman" w:hAnsi="Times New Roman" w:cs="Times New Roman"/>
          <w:sz w:val="28"/>
          <w:szCs w:val="28"/>
        </w:rPr>
      </w:pPr>
      <w:r>
        <w:rPr>
          <w:rFonts w:ascii="Times New Roman" w:hAnsi="Times New Roman" w:cs="Times New Roman"/>
          <w:sz w:val="28"/>
          <w:szCs w:val="28"/>
        </w:rPr>
        <w:t>Создать согласительную комиссию по согласованию местоположения границ земельных участков при выполнении комплексных кадастровых работ на территории</w:t>
      </w:r>
      <w:r w:rsidR="0098578F" w:rsidRPr="0098578F">
        <w:rPr>
          <w:rFonts w:ascii="Times New Roman" w:hAnsi="Times New Roman" w:cs="Times New Roman"/>
          <w:sz w:val="28"/>
          <w:szCs w:val="28"/>
        </w:rPr>
        <w:t xml:space="preserve"> </w:t>
      </w:r>
      <w:r w:rsidR="0098578F">
        <w:rPr>
          <w:rFonts w:ascii="Times New Roman" w:hAnsi="Times New Roman" w:cs="Times New Roman"/>
          <w:sz w:val="28"/>
          <w:szCs w:val="28"/>
        </w:rPr>
        <w:t xml:space="preserve">кадастровых кварталов </w:t>
      </w:r>
      <w:r w:rsidR="00F1685D" w:rsidRPr="00F1685D">
        <w:rPr>
          <w:rFonts w:ascii="Times New Roman" w:hAnsi="Times New Roman"/>
          <w:sz w:val="28"/>
          <w:szCs w:val="26"/>
        </w:rPr>
        <w:t>31:08:1203001, 31:08:1203003, 31:08:1203004</w:t>
      </w:r>
      <w:r>
        <w:rPr>
          <w:rFonts w:ascii="Times New Roman" w:hAnsi="Times New Roman" w:cs="Times New Roman"/>
          <w:sz w:val="28"/>
          <w:szCs w:val="28"/>
        </w:rPr>
        <w:t xml:space="preserve"> </w:t>
      </w:r>
      <w:r w:rsidR="00F1685D">
        <w:rPr>
          <w:rFonts w:ascii="Times New Roman" w:hAnsi="Times New Roman" w:cs="Times New Roman"/>
          <w:sz w:val="28"/>
          <w:szCs w:val="28"/>
        </w:rPr>
        <w:t>Лубянского</w:t>
      </w:r>
      <w:r w:rsidR="004B7650">
        <w:rPr>
          <w:rFonts w:ascii="Times New Roman" w:hAnsi="Times New Roman" w:cs="Times New Roman"/>
          <w:sz w:val="28"/>
          <w:szCs w:val="28"/>
        </w:rPr>
        <w:t xml:space="preserve"> сельского поселения</w:t>
      </w:r>
      <w:r w:rsidR="00E4246C">
        <w:rPr>
          <w:rFonts w:ascii="Times New Roman" w:hAnsi="Times New Roman" w:cs="Times New Roman"/>
          <w:sz w:val="28"/>
          <w:szCs w:val="28"/>
        </w:rPr>
        <w:t xml:space="preserve"> </w:t>
      </w:r>
      <w:r w:rsidR="00E26499">
        <w:rPr>
          <w:rFonts w:ascii="Times New Roman" w:hAnsi="Times New Roman" w:cs="Times New Roman"/>
          <w:sz w:val="28"/>
          <w:szCs w:val="28"/>
        </w:rPr>
        <w:t xml:space="preserve">муниципального района «Чернянский район» </w:t>
      </w:r>
      <w:r>
        <w:rPr>
          <w:rFonts w:ascii="Times New Roman" w:hAnsi="Times New Roman" w:cs="Times New Roman"/>
          <w:sz w:val="28"/>
          <w:szCs w:val="28"/>
        </w:rPr>
        <w:t xml:space="preserve"> Белгородской области</w:t>
      </w:r>
      <w:r w:rsidR="005671EA">
        <w:rPr>
          <w:rFonts w:ascii="Times New Roman" w:hAnsi="Times New Roman" w:cs="Times New Roman"/>
          <w:sz w:val="28"/>
          <w:szCs w:val="28"/>
        </w:rPr>
        <w:t xml:space="preserve"> (далее – Согласительная комиссия) и утвердить её состав (прилагается)</w:t>
      </w:r>
      <w:r w:rsidR="001C1915">
        <w:rPr>
          <w:rFonts w:ascii="Times New Roman" w:hAnsi="Times New Roman" w:cs="Times New Roman"/>
          <w:sz w:val="28"/>
          <w:szCs w:val="28"/>
        </w:rPr>
        <w:t>.</w:t>
      </w:r>
    </w:p>
    <w:p w:rsidR="001C1915" w:rsidRPr="005671EA" w:rsidRDefault="005671EA" w:rsidP="0053598B">
      <w:pPr>
        <w:pStyle w:val="ConsPlusNormal"/>
        <w:numPr>
          <w:ilvl w:val="0"/>
          <w:numId w:val="1"/>
        </w:numPr>
        <w:ind w:left="0" w:firstLine="709"/>
        <w:jc w:val="both"/>
        <w:rPr>
          <w:rFonts w:ascii="Times New Roman" w:hAnsi="Times New Roman" w:cs="Times New Roman"/>
          <w:sz w:val="28"/>
          <w:szCs w:val="28"/>
        </w:rPr>
      </w:pPr>
      <w:r w:rsidRPr="005671EA">
        <w:rPr>
          <w:rFonts w:ascii="Times New Roman" w:hAnsi="Times New Roman" w:cs="Times New Roman"/>
          <w:sz w:val="28"/>
          <w:szCs w:val="28"/>
        </w:rPr>
        <w:t xml:space="preserve">Утвердить </w:t>
      </w:r>
      <w:r w:rsidR="001C1915" w:rsidRPr="005671EA">
        <w:rPr>
          <w:rFonts w:ascii="Times New Roman" w:hAnsi="Times New Roman" w:cs="Times New Roman"/>
          <w:sz w:val="28"/>
          <w:szCs w:val="28"/>
        </w:rPr>
        <w:t xml:space="preserve">регламент работы согласительной комиссии по </w:t>
      </w:r>
      <w:r w:rsidR="001C1915" w:rsidRPr="005671EA">
        <w:rPr>
          <w:rFonts w:ascii="Times New Roman" w:hAnsi="Times New Roman" w:cs="Times New Roman"/>
          <w:sz w:val="28"/>
          <w:szCs w:val="28"/>
        </w:rPr>
        <w:lastRenderedPageBreak/>
        <w:t>согласованию местоположения границ земельных участков при выполнении комплексных кадастровых работ на территории</w:t>
      </w:r>
      <w:r w:rsidR="00800B95">
        <w:rPr>
          <w:rFonts w:ascii="Times New Roman" w:hAnsi="Times New Roman" w:cs="Times New Roman"/>
          <w:sz w:val="28"/>
          <w:szCs w:val="28"/>
        </w:rPr>
        <w:t xml:space="preserve"> </w:t>
      </w:r>
      <w:r w:rsidR="00F1685D">
        <w:rPr>
          <w:rFonts w:ascii="Times New Roman" w:hAnsi="Times New Roman" w:cs="Times New Roman"/>
          <w:sz w:val="28"/>
          <w:szCs w:val="28"/>
        </w:rPr>
        <w:t xml:space="preserve">Лубянского </w:t>
      </w:r>
      <w:r w:rsidR="00800B95">
        <w:rPr>
          <w:rFonts w:ascii="Times New Roman" w:hAnsi="Times New Roman" w:cs="Times New Roman"/>
          <w:sz w:val="28"/>
          <w:szCs w:val="28"/>
        </w:rPr>
        <w:t>сельского поселения</w:t>
      </w:r>
      <w:r w:rsidR="001C1915" w:rsidRPr="005671EA">
        <w:rPr>
          <w:rFonts w:ascii="Times New Roman" w:hAnsi="Times New Roman" w:cs="Times New Roman"/>
          <w:sz w:val="28"/>
          <w:szCs w:val="28"/>
        </w:rPr>
        <w:t xml:space="preserve"> </w:t>
      </w:r>
      <w:r w:rsidR="00E26499">
        <w:rPr>
          <w:rFonts w:ascii="Times New Roman" w:hAnsi="Times New Roman" w:cs="Times New Roman"/>
          <w:sz w:val="28"/>
          <w:szCs w:val="28"/>
        </w:rPr>
        <w:t>муниципального района «</w:t>
      </w:r>
      <w:r w:rsidR="00E4246C">
        <w:rPr>
          <w:rFonts w:ascii="Times New Roman" w:hAnsi="Times New Roman" w:cs="Times New Roman"/>
          <w:sz w:val="28"/>
          <w:szCs w:val="28"/>
        </w:rPr>
        <w:t>Чернянск</w:t>
      </w:r>
      <w:r w:rsidR="00E26499">
        <w:rPr>
          <w:rFonts w:ascii="Times New Roman" w:hAnsi="Times New Roman" w:cs="Times New Roman"/>
          <w:sz w:val="28"/>
          <w:szCs w:val="28"/>
        </w:rPr>
        <w:t>ий</w:t>
      </w:r>
      <w:r w:rsidR="001C1915" w:rsidRPr="005671EA">
        <w:rPr>
          <w:rFonts w:ascii="Times New Roman" w:hAnsi="Times New Roman" w:cs="Times New Roman"/>
          <w:sz w:val="28"/>
          <w:szCs w:val="28"/>
        </w:rPr>
        <w:t xml:space="preserve"> район</w:t>
      </w:r>
      <w:r w:rsidR="00E26499">
        <w:rPr>
          <w:rFonts w:ascii="Times New Roman" w:hAnsi="Times New Roman" w:cs="Times New Roman"/>
          <w:sz w:val="28"/>
          <w:szCs w:val="28"/>
        </w:rPr>
        <w:t>»</w:t>
      </w:r>
      <w:r w:rsidR="001C1915" w:rsidRPr="005671EA">
        <w:rPr>
          <w:rFonts w:ascii="Times New Roman" w:hAnsi="Times New Roman" w:cs="Times New Roman"/>
          <w:sz w:val="28"/>
          <w:szCs w:val="28"/>
        </w:rPr>
        <w:t xml:space="preserve"> Белгородской области</w:t>
      </w:r>
      <w:r w:rsidR="00D55D20">
        <w:rPr>
          <w:rFonts w:ascii="Times New Roman" w:hAnsi="Times New Roman" w:cs="Times New Roman"/>
          <w:sz w:val="28"/>
          <w:szCs w:val="28"/>
        </w:rPr>
        <w:t xml:space="preserve"> (прилагается).</w:t>
      </w:r>
    </w:p>
    <w:p w:rsidR="006914BD" w:rsidRPr="006914BD" w:rsidRDefault="006914BD" w:rsidP="006914BD">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3</w:t>
      </w:r>
      <w:r w:rsidRPr="006914BD">
        <w:rPr>
          <w:rFonts w:ascii="Times New Roman" w:hAnsi="Times New Roman" w:cs="Times New Roman"/>
          <w:sz w:val="28"/>
          <w:szCs w:val="28"/>
        </w:rPr>
        <w:t xml:space="preserve">. Обнародовать настоящее </w:t>
      </w:r>
      <w:r>
        <w:rPr>
          <w:rFonts w:ascii="Times New Roman" w:hAnsi="Times New Roman" w:cs="Times New Roman"/>
          <w:sz w:val="28"/>
          <w:szCs w:val="28"/>
        </w:rPr>
        <w:t xml:space="preserve">постановление </w:t>
      </w:r>
      <w:r w:rsidRPr="006914BD">
        <w:rPr>
          <w:rFonts w:ascii="Times New Roman" w:hAnsi="Times New Roman" w:cs="Times New Roman"/>
          <w:sz w:val="28"/>
          <w:szCs w:val="28"/>
        </w:rPr>
        <w:t xml:space="preserve"> в порядке, предусмотренном Уставом Лубянского сельского поселения и разместить на официальном сайте органов местного самоуправления Лубянского сельского поселения </w:t>
      </w:r>
      <w:r>
        <w:rPr>
          <w:rFonts w:ascii="Times New Roman" w:hAnsi="Times New Roman" w:cs="Times New Roman"/>
          <w:sz w:val="28"/>
          <w:szCs w:val="28"/>
        </w:rPr>
        <w:t xml:space="preserve"> муниципального района «</w:t>
      </w:r>
      <w:r w:rsidRPr="006914BD">
        <w:rPr>
          <w:rFonts w:ascii="Times New Roman" w:hAnsi="Times New Roman" w:cs="Times New Roman"/>
          <w:sz w:val="28"/>
          <w:szCs w:val="28"/>
        </w:rPr>
        <w:t>Чернянск</w:t>
      </w:r>
      <w:r>
        <w:rPr>
          <w:rFonts w:ascii="Times New Roman" w:hAnsi="Times New Roman" w:cs="Times New Roman"/>
          <w:sz w:val="28"/>
          <w:szCs w:val="28"/>
        </w:rPr>
        <w:t xml:space="preserve">ий </w:t>
      </w:r>
      <w:r w:rsidRPr="006914BD">
        <w:rPr>
          <w:rFonts w:ascii="Times New Roman" w:hAnsi="Times New Roman" w:cs="Times New Roman"/>
          <w:sz w:val="28"/>
          <w:szCs w:val="28"/>
        </w:rPr>
        <w:t xml:space="preserve"> район</w:t>
      </w:r>
      <w:r>
        <w:rPr>
          <w:rFonts w:ascii="Times New Roman" w:hAnsi="Times New Roman" w:cs="Times New Roman"/>
          <w:sz w:val="28"/>
          <w:szCs w:val="28"/>
        </w:rPr>
        <w:t>»</w:t>
      </w:r>
      <w:r w:rsidRPr="006914BD">
        <w:rPr>
          <w:rFonts w:ascii="Times New Roman" w:hAnsi="Times New Roman" w:cs="Times New Roman"/>
          <w:sz w:val="28"/>
          <w:szCs w:val="28"/>
        </w:rPr>
        <w:t xml:space="preserve"> Белгородской области в сети Интернет (адрес сайта</w:t>
      </w:r>
      <w:proofErr w:type="gramStart"/>
      <w:r w:rsidRPr="006914BD">
        <w:rPr>
          <w:rFonts w:ascii="Times New Roman" w:hAnsi="Times New Roman" w:cs="Times New Roman"/>
          <w:sz w:val="28"/>
          <w:szCs w:val="28"/>
        </w:rPr>
        <w:t xml:space="preserve">: </w:t>
      </w:r>
      <w:r w:rsidR="00D06D46" w:rsidRPr="00D06D46">
        <w:rPr>
          <w:rFonts w:ascii="Times New Roman" w:hAnsi="Times New Roman" w:cs="Times New Roman"/>
          <w:sz w:val="28"/>
          <w:szCs w:val="28"/>
        </w:rPr>
        <w:fldChar w:fldCharType="begin"/>
      </w:r>
      <w:r w:rsidRPr="006914BD">
        <w:rPr>
          <w:rFonts w:ascii="Times New Roman" w:hAnsi="Times New Roman" w:cs="Times New Roman"/>
          <w:sz w:val="28"/>
          <w:szCs w:val="28"/>
        </w:rPr>
        <w:instrText>HYPERLINK "https://lubyanoepervoe-r31.gosweb.gosuslugi.ru)."</w:instrText>
      </w:r>
      <w:r w:rsidR="00D06D46" w:rsidRPr="00D06D46">
        <w:rPr>
          <w:rFonts w:ascii="Times New Roman" w:hAnsi="Times New Roman" w:cs="Times New Roman"/>
          <w:sz w:val="28"/>
          <w:szCs w:val="28"/>
        </w:rPr>
        <w:fldChar w:fldCharType="separate"/>
      </w:r>
      <w:hyperlink r:id="rId7" w:history="1">
        <w:r w:rsidRPr="006914BD">
          <w:rPr>
            <w:rStyle w:val="aa"/>
            <w:rFonts w:ascii="Times New Roman" w:hAnsi="Times New Roman" w:cs="Times New Roman"/>
            <w:sz w:val="28"/>
            <w:szCs w:val="28"/>
          </w:rPr>
          <w:t>http</w:t>
        </w:r>
        <w:r w:rsidRPr="006914BD">
          <w:rPr>
            <w:rStyle w:val="aa"/>
            <w:rFonts w:ascii="Times New Roman" w:hAnsi="Times New Roman" w:cs="Times New Roman"/>
            <w:sz w:val="28"/>
            <w:szCs w:val="28"/>
            <w:lang w:val="en-US"/>
          </w:rPr>
          <w:t>s</w:t>
        </w:r>
        <w:r w:rsidRPr="006914BD">
          <w:rPr>
            <w:rStyle w:val="aa"/>
            <w:rFonts w:ascii="Times New Roman" w:hAnsi="Times New Roman" w:cs="Times New Roman"/>
            <w:sz w:val="28"/>
            <w:szCs w:val="28"/>
          </w:rPr>
          <w:t>://a</w:t>
        </w:r>
        <w:r w:rsidRPr="006914BD">
          <w:rPr>
            <w:rStyle w:val="aa"/>
            <w:rFonts w:ascii="Times New Roman" w:hAnsi="Times New Roman" w:cs="Times New Roman"/>
            <w:sz w:val="28"/>
            <w:szCs w:val="28"/>
            <w:lang w:val="en-US"/>
          </w:rPr>
          <w:t>dmlubyanskoe</w:t>
        </w:r>
        <w:r w:rsidRPr="006914BD">
          <w:rPr>
            <w:rStyle w:val="aa"/>
            <w:rFonts w:ascii="Times New Roman" w:hAnsi="Times New Roman" w:cs="Times New Roman"/>
            <w:sz w:val="28"/>
            <w:szCs w:val="28"/>
          </w:rPr>
          <w:t>.ru</w:t>
        </w:r>
      </w:hyperlink>
      <w:r w:rsidRPr="006914BD">
        <w:rPr>
          <w:rFonts w:ascii="Times New Roman" w:hAnsi="Times New Roman" w:cs="Times New Roman"/>
          <w:sz w:val="28"/>
          <w:szCs w:val="28"/>
        </w:rPr>
        <w:t>).</w:t>
      </w:r>
      <w:proofErr w:type="gramEnd"/>
    </w:p>
    <w:p w:rsidR="001C1915" w:rsidRDefault="00D06D46" w:rsidP="006914BD">
      <w:pPr>
        <w:pStyle w:val="ConsPlusNormal"/>
        <w:jc w:val="both"/>
        <w:rPr>
          <w:rFonts w:ascii="Times New Roman" w:hAnsi="Times New Roman" w:cs="Times New Roman"/>
          <w:sz w:val="28"/>
          <w:szCs w:val="28"/>
        </w:rPr>
      </w:pPr>
      <w:r w:rsidRPr="006914BD">
        <w:rPr>
          <w:rFonts w:ascii="Times New Roman" w:hAnsi="Times New Roman" w:cs="Times New Roman"/>
          <w:sz w:val="28"/>
          <w:szCs w:val="28"/>
        </w:rPr>
        <w:fldChar w:fldCharType="end"/>
      </w:r>
      <w:r w:rsidR="006914BD">
        <w:rPr>
          <w:rFonts w:ascii="Times New Roman" w:hAnsi="Times New Roman" w:cs="Times New Roman"/>
          <w:sz w:val="28"/>
          <w:szCs w:val="28"/>
        </w:rPr>
        <w:t xml:space="preserve">         4.</w:t>
      </w:r>
      <w:proofErr w:type="gramStart"/>
      <w:r w:rsidR="001C1915">
        <w:rPr>
          <w:rFonts w:ascii="Times New Roman" w:hAnsi="Times New Roman" w:cs="Times New Roman"/>
          <w:sz w:val="28"/>
          <w:szCs w:val="28"/>
        </w:rPr>
        <w:t>Контроль за</w:t>
      </w:r>
      <w:proofErr w:type="gramEnd"/>
      <w:r w:rsidR="001C1915">
        <w:rPr>
          <w:rFonts w:ascii="Times New Roman" w:hAnsi="Times New Roman" w:cs="Times New Roman"/>
          <w:sz w:val="28"/>
          <w:szCs w:val="28"/>
        </w:rPr>
        <w:t xml:space="preserve"> выполнением настоящего </w:t>
      </w:r>
      <w:r w:rsidR="00D55D20">
        <w:rPr>
          <w:rFonts w:ascii="Times New Roman" w:hAnsi="Times New Roman" w:cs="Times New Roman"/>
          <w:sz w:val="28"/>
          <w:szCs w:val="28"/>
        </w:rPr>
        <w:t>постановления</w:t>
      </w:r>
      <w:r w:rsidR="001C1915">
        <w:rPr>
          <w:rFonts w:ascii="Times New Roman" w:hAnsi="Times New Roman" w:cs="Times New Roman"/>
          <w:sz w:val="28"/>
          <w:szCs w:val="28"/>
        </w:rPr>
        <w:t xml:space="preserve"> </w:t>
      </w:r>
      <w:r w:rsidR="00D55D20">
        <w:rPr>
          <w:rFonts w:ascii="Times New Roman" w:hAnsi="Times New Roman" w:cs="Times New Roman"/>
          <w:sz w:val="28"/>
          <w:szCs w:val="28"/>
        </w:rPr>
        <w:t>оставляю за собой.</w:t>
      </w:r>
    </w:p>
    <w:p w:rsidR="00F656B3" w:rsidRDefault="00F656B3">
      <w:pPr>
        <w:pStyle w:val="ConsPlusNormal"/>
        <w:jc w:val="both"/>
      </w:pPr>
    </w:p>
    <w:p w:rsidR="001C1915" w:rsidRDefault="001C1915">
      <w:pPr>
        <w:pStyle w:val="ConsPlusNormal"/>
        <w:jc w:val="both"/>
      </w:pPr>
    </w:p>
    <w:p w:rsidR="001C1915" w:rsidRDefault="001C1915">
      <w:pPr>
        <w:pStyle w:val="ConsPlusNormal"/>
        <w:jc w:val="both"/>
      </w:pPr>
    </w:p>
    <w:p w:rsidR="008239EF" w:rsidRDefault="001C1915" w:rsidP="008239EF">
      <w:pPr>
        <w:pStyle w:val="ConsPlusNormal"/>
        <w:jc w:val="both"/>
        <w:rPr>
          <w:rFonts w:ascii="Times New Roman" w:hAnsi="Times New Roman" w:cs="Times New Roman"/>
          <w:b/>
          <w:sz w:val="28"/>
          <w:szCs w:val="28"/>
        </w:rPr>
      </w:pPr>
      <w:r w:rsidRPr="001C1915">
        <w:rPr>
          <w:rFonts w:ascii="Times New Roman" w:hAnsi="Times New Roman" w:cs="Times New Roman"/>
          <w:b/>
          <w:sz w:val="28"/>
          <w:szCs w:val="28"/>
        </w:rPr>
        <w:t xml:space="preserve">Глава </w:t>
      </w:r>
      <w:r w:rsidR="008239EF">
        <w:rPr>
          <w:rFonts w:ascii="Times New Roman" w:hAnsi="Times New Roman" w:cs="Times New Roman"/>
          <w:b/>
          <w:sz w:val="28"/>
          <w:szCs w:val="28"/>
        </w:rPr>
        <w:t xml:space="preserve">администрации </w:t>
      </w:r>
    </w:p>
    <w:p w:rsidR="001C1915" w:rsidRPr="001C1915" w:rsidRDefault="00C702B0" w:rsidP="008239EF">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Лубянского </w:t>
      </w:r>
      <w:r w:rsidR="00800B95" w:rsidRPr="00800B95">
        <w:rPr>
          <w:rFonts w:ascii="Times New Roman" w:hAnsi="Times New Roman" w:cs="Times New Roman"/>
          <w:b/>
          <w:sz w:val="28"/>
          <w:szCs w:val="28"/>
        </w:rPr>
        <w:t xml:space="preserve"> сельского поселения</w:t>
      </w:r>
      <w:r w:rsidR="00CE6FE4">
        <w:rPr>
          <w:rFonts w:ascii="Times New Roman" w:hAnsi="Times New Roman" w:cs="Times New Roman"/>
          <w:b/>
          <w:sz w:val="28"/>
          <w:szCs w:val="28"/>
        </w:rPr>
        <w:t xml:space="preserve">           </w:t>
      </w:r>
      <w:r w:rsidR="00424CB5">
        <w:rPr>
          <w:rFonts w:ascii="Times New Roman" w:hAnsi="Times New Roman" w:cs="Times New Roman"/>
          <w:b/>
          <w:sz w:val="28"/>
          <w:szCs w:val="28"/>
        </w:rPr>
        <w:t xml:space="preserve">   </w:t>
      </w:r>
      <w:r w:rsidR="008239EF">
        <w:rPr>
          <w:rFonts w:ascii="Times New Roman" w:hAnsi="Times New Roman" w:cs="Times New Roman"/>
          <w:b/>
          <w:sz w:val="28"/>
          <w:szCs w:val="28"/>
        </w:rPr>
        <w:t xml:space="preserve">                         </w:t>
      </w:r>
      <w:r>
        <w:rPr>
          <w:rFonts w:ascii="Times New Roman" w:hAnsi="Times New Roman" w:cs="Times New Roman"/>
          <w:b/>
          <w:sz w:val="28"/>
          <w:szCs w:val="28"/>
        </w:rPr>
        <w:t>В.Н.</w:t>
      </w:r>
      <w:r w:rsidR="00800B95">
        <w:rPr>
          <w:rFonts w:ascii="Times New Roman" w:hAnsi="Times New Roman" w:cs="Times New Roman"/>
          <w:b/>
          <w:sz w:val="28"/>
          <w:szCs w:val="28"/>
        </w:rPr>
        <w:t xml:space="preserve"> </w:t>
      </w:r>
      <w:r>
        <w:rPr>
          <w:rFonts w:ascii="Times New Roman" w:hAnsi="Times New Roman" w:cs="Times New Roman"/>
          <w:b/>
          <w:sz w:val="28"/>
          <w:szCs w:val="28"/>
        </w:rPr>
        <w:t xml:space="preserve">Гончарова </w:t>
      </w:r>
      <w:r w:rsidR="00800B95">
        <w:rPr>
          <w:rFonts w:ascii="Times New Roman" w:hAnsi="Times New Roman" w:cs="Times New Roman"/>
          <w:b/>
          <w:sz w:val="28"/>
          <w:szCs w:val="28"/>
        </w:rPr>
        <w:t xml:space="preserve"> </w:t>
      </w: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787E48" w:rsidRDefault="00787E48">
      <w:pPr>
        <w:pStyle w:val="ConsPlusNormal"/>
        <w:jc w:val="both"/>
      </w:pPr>
    </w:p>
    <w:p w:rsidR="00787E48" w:rsidRDefault="00787E48">
      <w:pPr>
        <w:pStyle w:val="ConsPlusNormal"/>
        <w:jc w:val="both"/>
      </w:pPr>
    </w:p>
    <w:p w:rsidR="00787E48" w:rsidRDefault="00787E48">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6022AF" w:rsidRDefault="006022AF">
      <w:pPr>
        <w:pStyle w:val="ConsPlusNormal"/>
        <w:jc w:val="both"/>
      </w:pPr>
    </w:p>
    <w:p w:rsidR="00356B61" w:rsidRDefault="00356B61">
      <w:pPr>
        <w:pStyle w:val="ConsPlusNormal"/>
        <w:jc w:val="both"/>
      </w:pPr>
    </w:p>
    <w:p w:rsidR="00800B95" w:rsidRDefault="001C1915" w:rsidP="001C1915">
      <w:pPr>
        <w:pStyle w:val="ConsPlusNormal"/>
        <w:jc w:val="center"/>
        <w:outlineLvl w:val="0"/>
        <w:rPr>
          <w:rFonts w:ascii="Times New Roman" w:hAnsi="Times New Roman" w:cs="Times New Roman"/>
          <w:sz w:val="26"/>
          <w:szCs w:val="26"/>
        </w:rPr>
      </w:pPr>
      <w:r w:rsidRPr="00E3224B">
        <w:rPr>
          <w:rFonts w:ascii="Times New Roman" w:hAnsi="Times New Roman" w:cs="Times New Roman"/>
          <w:sz w:val="26"/>
          <w:szCs w:val="26"/>
        </w:rPr>
        <w:t xml:space="preserve">                                              </w:t>
      </w:r>
      <w:r w:rsidR="00921920">
        <w:rPr>
          <w:rFonts w:ascii="Times New Roman" w:hAnsi="Times New Roman" w:cs="Times New Roman"/>
          <w:sz w:val="26"/>
          <w:szCs w:val="26"/>
        </w:rPr>
        <w:t xml:space="preserve">                  </w:t>
      </w:r>
      <w:r w:rsidR="00863FAE">
        <w:rPr>
          <w:rFonts w:ascii="Times New Roman" w:hAnsi="Times New Roman" w:cs="Times New Roman"/>
          <w:sz w:val="26"/>
          <w:szCs w:val="26"/>
        </w:rPr>
        <w:t xml:space="preserve">  </w:t>
      </w:r>
    </w:p>
    <w:p w:rsidR="00F1685D" w:rsidRDefault="00800B95" w:rsidP="001C1915">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p>
    <w:p w:rsidR="00F1685D" w:rsidRDefault="00F1685D" w:rsidP="001C1915">
      <w:pPr>
        <w:pStyle w:val="ConsPlusNormal"/>
        <w:jc w:val="center"/>
        <w:outlineLvl w:val="0"/>
        <w:rPr>
          <w:rFonts w:ascii="Times New Roman" w:hAnsi="Times New Roman" w:cs="Times New Roman"/>
          <w:sz w:val="28"/>
          <w:szCs w:val="28"/>
        </w:rPr>
      </w:pPr>
    </w:p>
    <w:p w:rsidR="00F1685D" w:rsidRDefault="00F1685D" w:rsidP="001C1915">
      <w:pPr>
        <w:pStyle w:val="ConsPlusNormal"/>
        <w:jc w:val="center"/>
        <w:outlineLvl w:val="0"/>
        <w:rPr>
          <w:rFonts w:ascii="Times New Roman" w:hAnsi="Times New Roman" w:cs="Times New Roman"/>
          <w:sz w:val="28"/>
          <w:szCs w:val="28"/>
        </w:rPr>
      </w:pPr>
    </w:p>
    <w:p w:rsidR="00787E48" w:rsidRPr="00E3224B" w:rsidRDefault="00F1685D" w:rsidP="001C1915">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00B95">
        <w:rPr>
          <w:rFonts w:ascii="Times New Roman" w:hAnsi="Times New Roman" w:cs="Times New Roman"/>
          <w:sz w:val="28"/>
          <w:szCs w:val="28"/>
        </w:rPr>
        <w:t xml:space="preserve"> </w:t>
      </w:r>
      <w:r w:rsidR="0006541A" w:rsidRPr="00E3224B">
        <w:rPr>
          <w:rFonts w:ascii="Times New Roman" w:hAnsi="Times New Roman" w:cs="Times New Roman"/>
          <w:sz w:val="28"/>
          <w:szCs w:val="28"/>
        </w:rPr>
        <w:t>Утвержден</w:t>
      </w:r>
    </w:p>
    <w:p w:rsidR="00787E48" w:rsidRPr="00E3224B" w:rsidRDefault="001C1915" w:rsidP="001C1915">
      <w:pPr>
        <w:pStyle w:val="ConsPlusNormal"/>
        <w:jc w:val="center"/>
        <w:rPr>
          <w:rFonts w:ascii="Times New Roman" w:hAnsi="Times New Roman" w:cs="Times New Roman"/>
          <w:sz w:val="28"/>
          <w:szCs w:val="28"/>
        </w:rPr>
      </w:pPr>
      <w:r w:rsidRPr="00E3224B">
        <w:rPr>
          <w:rFonts w:ascii="Times New Roman" w:hAnsi="Times New Roman" w:cs="Times New Roman"/>
          <w:sz w:val="28"/>
          <w:szCs w:val="28"/>
        </w:rPr>
        <w:t xml:space="preserve">                                    </w:t>
      </w:r>
      <w:r w:rsidR="00863FAE">
        <w:rPr>
          <w:rFonts w:ascii="Times New Roman" w:hAnsi="Times New Roman" w:cs="Times New Roman"/>
          <w:sz w:val="28"/>
          <w:szCs w:val="28"/>
        </w:rPr>
        <w:t xml:space="preserve">                           </w:t>
      </w:r>
      <w:r w:rsidR="00E3224B" w:rsidRPr="00E3224B">
        <w:rPr>
          <w:rFonts w:ascii="Times New Roman" w:hAnsi="Times New Roman" w:cs="Times New Roman"/>
          <w:sz w:val="28"/>
          <w:szCs w:val="28"/>
        </w:rPr>
        <w:t>постановлением администрации</w:t>
      </w:r>
    </w:p>
    <w:p w:rsidR="00787E48" w:rsidRDefault="001C1915" w:rsidP="001C1915">
      <w:pPr>
        <w:pStyle w:val="ConsPlusNormal"/>
        <w:jc w:val="center"/>
        <w:rPr>
          <w:rFonts w:ascii="Times New Roman" w:hAnsi="Times New Roman" w:cs="Times New Roman"/>
          <w:sz w:val="28"/>
          <w:szCs w:val="28"/>
        </w:rPr>
      </w:pPr>
      <w:r w:rsidRPr="00E3224B">
        <w:rPr>
          <w:rFonts w:ascii="Times New Roman" w:hAnsi="Times New Roman" w:cs="Times New Roman"/>
          <w:sz w:val="28"/>
          <w:szCs w:val="28"/>
        </w:rPr>
        <w:t xml:space="preserve">                                         </w:t>
      </w:r>
      <w:r w:rsidR="00863FAE">
        <w:rPr>
          <w:rFonts w:ascii="Times New Roman" w:hAnsi="Times New Roman" w:cs="Times New Roman"/>
          <w:sz w:val="28"/>
          <w:szCs w:val="28"/>
        </w:rPr>
        <w:t xml:space="preserve">                    </w:t>
      </w:r>
      <w:r w:rsidR="00F1685D">
        <w:rPr>
          <w:rFonts w:ascii="Times New Roman" w:hAnsi="Times New Roman" w:cs="Times New Roman"/>
          <w:sz w:val="28"/>
          <w:szCs w:val="28"/>
        </w:rPr>
        <w:t xml:space="preserve">Лубянского </w:t>
      </w:r>
      <w:r w:rsidR="00800B95">
        <w:rPr>
          <w:rFonts w:ascii="Times New Roman" w:hAnsi="Times New Roman" w:cs="Times New Roman"/>
          <w:sz w:val="28"/>
          <w:szCs w:val="28"/>
        </w:rPr>
        <w:t>сельского поселения</w:t>
      </w:r>
    </w:p>
    <w:p w:rsidR="00E26499" w:rsidRDefault="00E26499" w:rsidP="001C1915">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 «Чернянский</w:t>
      </w:r>
    </w:p>
    <w:p w:rsidR="00E26499" w:rsidRPr="00E3224B" w:rsidRDefault="00E26499" w:rsidP="001C1915">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район» Белгородской области</w:t>
      </w:r>
    </w:p>
    <w:p w:rsidR="00787E48" w:rsidRPr="00E3224B" w:rsidRDefault="0006541A" w:rsidP="0006541A">
      <w:pPr>
        <w:pStyle w:val="ConsPlusNormal"/>
        <w:jc w:val="center"/>
        <w:rPr>
          <w:rFonts w:ascii="Times New Roman" w:hAnsi="Times New Roman" w:cs="Times New Roman"/>
          <w:sz w:val="28"/>
          <w:szCs w:val="28"/>
        </w:rPr>
      </w:pPr>
      <w:r w:rsidRPr="00E3224B">
        <w:rPr>
          <w:rFonts w:ascii="Times New Roman" w:hAnsi="Times New Roman" w:cs="Times New Roman"/>
          <w:sz w:val="28"/>
          <w:szCs w:val="28"/>
        </w:rPr>
        <w:t xml:space="preserve">                                                               </w:t>
      </w:r>
      <w:r w:rsidR="00E3224B">
        <w:rPr>
          <w:rFonts w:ascii="Times New Roman" w:hAnsi="Times New Roman" w:cs="Times New Roman"/>
          <w:sz w:val="28"/>
          <w:szCs w:val="28"/>
        </w:rPr>
        <w:t xml:space="preserve"> </w:t>
      </w:r>
      <w:r w:rsidRPr="00E3224B">
        <w:rPr>
          <w:rFonts w:ascii="Times New Roman" w:hAnsi="Times New Roman" w:cs="Times New Roman"/>
          <w:sz w:val="28"/>
          <w:szCs w:val="28"/>
        </w:rPr>
        <w:t xml:space="preserve">от </w:t>
      </w:r>
      <w:r w:rsidR="00E3224B" w:rsidRPr="00E3224B">
        <w:rPr>
          <w:rFonts w:ascii="Times New Roman" w:hAnsi="Times New Roman" w:cs="Times New Roman"/>
          <w:sz w:val="28"/>
          <w:szCs w:val="28"/>
        </w:rPr>
        <w:t>«</w:t>
      </w:r>
      <w:r w:rsidR="008F6846">
        <w:rPr>
          <w:rFonts w:ascii="Times New Roman" w:hAnsi="Times New Roman" w:cs="Times New Roman"/>
          <w:sz w:val="28"/>
          <w:szCs w:val="28"/>
        </w:rPr>
        <w:t>26</w:t>
      </w:r>
      <w:r w:rsidR="005A197C">
        <w:rPr>
          <w:rFonts w:ascii="Times New Roman" w:hAnsi="Times New Roman" w:cs="Times New Roman"/>
          <w:sz w:val="28"/>
          <w:szCs w:val="28"/>
        </w:rPr>
        <w:t xml:space="preserve">» </w:t>
      </w:r>
      <w:r w:rsidR="008F6846">
        <w:rPr>
          <w:rFonts w:ascii="Times New Roman" w:hAnsi="Times New Roman" w:cs="Times New Roman"/>
          <w:sz w:val="28"/>
          <w:szCs w:val="28"/>
        </w:rPr>
        <w:t xml:space="preserve"> сентября</w:t>
      </w:r>
      <w:r w:rsidRPr="00E3224B">
        <w:rPr>
          <w:rFonts w:ascii="Times New Roman" w:hAnsi="Times New Roman" w:cs="Times New Roman"/>
          <w:sz w:val="28"/>
          <w:szCs w:val="28"/>
        </w:rPr>
        <w:t xml:space="preserve"> 20</w:t>
      </w:r>
      <w:r w:rsidR="005A197C">
        <w:rPr>
          <w:rFonts w:ascii="Times New Roman" w:hAnsi="Times New Roman" w:cs="Times New Roman"/>
          <w:sz w:val="28"/>
          <w:szCs w:val="28"/>
        </w:rPr>
        <w:t>2</w:t>
      </w:r>
      <w:r w:rsidR="00921920">
        <w:rPr>
          <w:rFonts w:ascii="Times New Roman" w:hAnsi="Times New Roman" w:cs="Times New Roman"/>
          <w:sz w:val="28"/>
          <w:szCs w:val="28"/>
        </w:rPr>
        <w:t>2</w:t>
      </w:r>
      <w:r w:rsidRPr="00E3224B">
        <w:rPr>
          <w:rFonts w:ascii="Times New Roman" w:hAnsi="Times New Roman" w:cs="Times New Roman"/>
          <w:sz w:val="28"/>
          <w:szCs w:val="28"/>
        </w:rPr>
        <w:t xml:space="preserve"> г. </w:t>
      </w:r>
      <w:r w:rsidR="001C1915" w:rsidRPr="00E3224B">
        <w:rPr>
          <w:rFonts w:ascii="Times New Roman" w:hAnsi="Times New Roman" w:cs="Times New Roman"/>
          <w:sz w:val="28"/>
          <w:szCs w:val="28"/>
        </w:rPr>
        <w:t>№</w:t>
      </w:r>
      <w:r w:rsidR="00E26499">
        <w:rPr>
          <w:rFonts w:ascii="Times New Roman" w:hAnsi="Times New Roman" w:cs="Times New Roman"/>
          <w:sz w:val="28"/>
          <w:szCs w:val="28"/>
        </w:rPr>
        <w:t xml:space="preserve"> </w:t>
      </w:r>
      <w:r w:rsidR="008F6846">
        <w:rPr>
          <w:rFonts w:ascii="Times New Roman" w:hAnsi="Times New Roman" w:cs="Times New Roman"/>
          <w:sz w:val="28"/>
          <w:szCs w:val="28"/>
        </w:rPr>
        <w:t>25</w:t>
      </w:r>
      <w:r w:rsidRPr="00E3224B">
        <w:rPr>
          <w:rFonts w:ascii="Times New Roman" w:hAnsi="Times New Roman" w:cs="Times New Roman"/>
          <w:sz w:val="28"/>
          <w:szCs w:val="28"/>
        </w:rPr>
        <w:t xml:space="preserve"> </w:t>
      </w:r>
    </w:p>
    <w:p w:rsidR="00787E48" w:rsidRDefault="00787E48">
      <w:pPr>
        <w:pStyle w:val="ConsPlusNormal"/>
        <w:jc w:val="both"/>
      </w:pPr>
    </w:p>
    <w:p w:rsidR="00787E48" w:rsidRPr="008C5536" w:rsidRDefault="0019106D">
      <w:pPr>
        <w:pStyle w:val="ConsPlusTitle"/>
        <w:jc w:val="center"/>
        <w:rPr>
          <w:rFonts w:ascii="Times New Roman" w:hAnsi="Times New Roman" w:cs="Times New Roman"/>
          <w:sz w:val="28"/>
          <w:szCs w:val="28"/>
        </w:rPr>
      </w:pPr>
      <w:bookmarkStart w:id="0" w:name="P32"/>
      <w:bookmarkEnd w:id="0"/>
      <w:r>
        <w:rPr>
          <w:rFonts w:ascii="Times New Roman" w:hAnsi="Times New Roman" w:cs="Times New Roman"/>
          <w:sz w:val="28"/>
          <w:szCs w:val="28"/>
        </w:rPr>
        <w:t>Р</w:t>
      </w:r>
      <w:r w:rsidR="008C5536" w:rsidRPr="008C5536">
        <w:rPr>
          <w:rFonts w:ascii="Times New Roman" w:hAnsi="Times New Roman" w:cs="Times New Roman"/>
          <w:sz w:val="28"/>
          <w:szCs w:val="28"/>
        </w:rPr>
        <w:t>егламент</w:t>
      </w:r>
    </w:p>
    <w:p w:rsidR="00787E48" w:rsidRPr="008C5536" w:rsidRDefault="008C5536">
      <w:pPr>
        <w:pStyle w:val="ConsPlusTitle"/>
        <w:jc w:val="center"/>
        <w:rPr>
          <w:rFonts w:ascii="Times New Roman" w:hAnsi="Times New Roman" w:cs="Times New Roman"/>
          <w:sz w:val="28"/>
          <w:szCs w:val="28"/>
        </w:rPr>
      </w:pPr>
      <w:r w:rsidRPr="008C5536">
        <w:rPr>
          <w:rFonts w:ascii="Times New Roman" w:hAnsi="Times New Roman" w:cs="Times New Roman"/>
          <w:sz w:val="28"/>
          <w:szCs w:val="28"/>
        </w:rPr>
        <w:t>работы согласительной комиссии</w:t>
      </w:r>
      <w:r w:rsidR="0006541A" w:rsidRPr="008C5536">
        <w:rPr>
          <w:rFonts w:ascii="Times New Roman" w:hAnsi="Times New Roman" w:cs="Times New Roman"/>
          <w:sz w:val="28"/>
          <w:szCs w:val="28"/>
        </w:rPr>
        <w:t xml:space="preserve"> </w:t>
      </w:r>
      <w:r w:rsidRPr="008C5536">
        <w:rPr>
          <w:rFonts w:ascii="Times New Roman" w:hAnsi="Times New Roman" w:cs="Times New Roman"/>
          <w:sz w:val="28"/>
          <w:szCs w:val="28"/>
        </w:rPr>
        <w:t>по согласованию</w:t>
      </w:r>
    </w:p>
    <w:p w:rsidR="00787E48" w:rsidRDefault="008C5536">
      <w:pPr>
        <w:pStyle w:val="ConsPlusTitle"/>
        <w:jc w:val="center"/>
      </w:pPr>
      <w:r w:rsidRPr="008C5536">
        <w:rPr>
          <w:rFonts w:ascii="Times New Roman" w:hAnsi="Times New Roman" w:cs="Times New Roman"/>
          <w:sz w:val="28"/>
          <w:szCs w:val="28"/>
        </w:rPr>
        <w:t>местоположения границ земельных участков при выполнении комплексных кадастровых работ</w:t>
      </w:r>
      <w:r w:rsidR="0019106D">
        <w:rPr>
          <w:rFonts w:ascii="Times New Roman" w:hAnsi="Times New Roman" w:cs="Times New Roman"/>
          <w:sz w:val="28"/>
          <w:szCs w:val="28"/>
        </w:rPr>
        <w:t xml:space="preserve"> на территории </w:t>
      </w:r>
      <w:r w:rsidR="00F1685D">
        <w:rPr>
          <w:rFonts w:ascii="Times New Roman" w:hAnsi="Times New Roman" w:cs="Times New Roman"/>
          <w:sz w:val="28"/>
          <w:szCs w:val="28"/>
        </w:rPr>
        <w:t xml:space="preserve">Лубянского </w:t>
      </w:r>
      <w:r w:rsidR="008B1321">
        <w:rPr>
          <w:rFonts w:ascii="Times New Roman" w:hAnsi="Times New Roman" w:cs="Times New Roman"/>
          <w:sz w:val="28"/>
          <w:szCs w:val="28"/>
        </w:rPr>
        <w:t>сельского поселения</w:t>
      </w:r>
      <w:r w:rsidR="00AD2E27">
        <w:rPr>
          <w:rFonts w:ascii="Times New Roman" w:hAnsi="Times New Roman" w:cs="Times New Roman"/>
          <w:sz w:val="28"/>
          <w:szCs w:val="28"/>
        </w:rPr>
        <w:t xml:space="preserve"> </w:t>
      </w:r>
      <w:r w:rsidR="004A69CF">
        <w:rPr>
          <w:rFonts w:ascii="Times New Roman" w:hAnsi="Times New Roman" w:cs="Times New Roman"/>
          <w:sz w:val="28"/>
          <w:szCs w:val="28"/>
        </w:rPr>
        <w:t xml:space="preserve"> муниципального района «</w:t>
      </w:r>
      <w:r w:rsidR="00AD2E27">
        <w:rPr>
          <w:rFonts w:ascii="Times New Roman" w:hAnsi="Times New Roman" w:cs="Times New Roman"/>
          <w:sz w:val="28"/>
          <w:szCs w:val="28"/>
        </w:rPr>
        <w:t>Чернянск</w:t>
      </w:r>
      <w:r w:rsidR="004A69CF">
        <w:rPr>
          <w:rFonts w:ascii="Times New Roman" w:hAnsi="Times New Roman" w:cs="Times New Roman"/>
          <w:sz w:val="28"/>
          <w:szCs w:val="28"/>
        </w:rPr>
        <w:t>ий</w:t>
      </w:r>
      <w:r w:rsidR="00AD2E27">
        <w:rPr>
          <w:rFonts w:ascii="Times New Roman" w:hAnsi="Times New Roman" w:cs="Times New Roman"/>
          <w:sz w:val="28"/>
          <w:szCs w:val="28"/>
        </w:rPr>
        <w:t xml:space="preserve"> район</w:t>
      </w:r>
      <w:r w:rsidR="004A69CF">
        <w:rPr>
          <w:rFonts w:ascii="Times New Roman" w:hAnsi="Times New Roman" w:cs="Times New Roman"/>
          <w:sz w:val="28"/>
          <w:szCs w:val="28"/>
        </w:rPr>
        <w:t>»</w:t>
      </w:r>
      <w:r w:rsidR="00E3224B" w:rsidRPr="005671EA">
        <w:rPr>
          <w:rFonts w:ascii="Times New Roman" w:hAnsi="Times New Roman" w:cs="Times New Roman"/>
          <w:sz w:val="28"/>
          <w:szCs w:val="28"/>
        </w:rPr>
        <w:t xml:space="preserve"> Белгородской области</w:t>
      </w:r>
    </w:p>
    <w:p w:rsidR="00787E48" w:rsidRDefault="00787E48">
      <w:pPr>
        <w:pStyle w:val="ConsPlusNormal"/>
        <w:jc w:val="both"/>
      </w:pPr>
    </w:p>
    <w:p w:rsidR="00787E48" w:rsidRPr="008C5536" w:rsidRDefault="0006541A">
      <w:pPr>
        <w:pStyle w:val="ConsPlusNormal"/>
        <w:jc w:val="center"/>
        <w:outlineLvl w:val="1"/>
        <w:rPr>
          <w:rFonts w:ascii="Times New Roman" w:hAnsi="Times New Roman" w:cs="Times New Roman"/>
          <w:b/>
          <w:sz w:val="28"/>
          <w:szCs w:val="28"/>
        </w:rPr>
      </w:pPr>
      <w:r w:rsidRPr="008C5536">
        <w:rPr>
          <w:rFonts w:ascii="Times New Roman" w:hAnsi="Times New Roman" w:cs="Times New Roman"/>
          <w:b/>
          <w:sz w:val="28"/>
          <w:szCs w:val="28"/>
        </w:rPr>
        <w:t>1. Общие положения</w:t>
      </w:r>
    </w:p>
    <w:p w:rsidR="00787E48" w:rsidRPr="008C5536" w:rsidRDefault="00787E48">
      <w:pPr>
        <w:pStyle w:val="ConsPlusNormal"/>
        <w:jc w:val="both"/>
        <w:rPr>
          <w:rFonts w:ascii="Times New Roman" w:hAnsi="Times New Roman" w:cs="Times New Roman"/>
          <w:sz w:val="28"/>
          <w:szCs w:val="28"/>
        </w:rPr>
      </w:pPr>
    </w:p>
    <w:p w:rsidR="005910B7" w:rsidRDefault="005910B7" w:rsidP="005910B7">
      <w:pPr>
        <w:pStyle w:val="a8"/>
        <w:numPr>
          <w:ilvl w:val="1"/>
          <w:numId w:val="4"/>
        </w:numPr>
        <w:tabs>
          <w:tab w:val="clear" w:pos="360"/>
          <w:tab w:val="num" w:pos="-142"/>
        </w:tabs>
        <w:ind w:firstLine="284"/>
        <w:rPr>
          <w:szCs w:val="28"/>
        </w:rPr>
      </w:pPr>
      <w:proofErr w:type="gramStart"/>
      <w:r>
        <w:rPr>
          <w:szCs w:val="28"/>
        </w:rPr>
        <w:t>1.1.Настоящий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Лубянского сельского поселения муниципального района «Чернянский район» Белгородской области (далее - Регламент) разработан на основании главы 4.1 Федерального закона от 24 июля 2007 года № 221-ФЗ «О кадастровой деятельности»» и определяет состав, полномочия и порядок работы согласительной комиссии по согласованию местоположения границ земельных</w:t>
      </w:r>
      <w:proofErr w:type="gramEnd"/>
      <w:r>
        <w:rPr>
          <w:szCs w:val="28"/>
        </w:rPr>
        <w:t xml:space="preserve"> участков при выполнении комплексных кадастровых работ на территории Лубянского сельского поселения муниципального района «Чернянский район» Белгородской области (далее - Согласительная комиссия).</w:t>
      </w:r>
    </w:p>
    <w:p w:rsidR="009F5E55" w:rsidRDefault="009F5E55" w:rsidP="009F5E55">
      <w:pPr>
        <w:pStyle w:val="a8"/>
        <w:ind w:firstLine="709"/>
        <w:rPr>
          <w:szCs w:val="28"/>
        </w:rPr>
      </w:pPr>
      <w:r>
        <w:rPr>
          <w:szCs w:val="28"/>
        </w:rPr>
        <w:t>1.2. Согласительная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Белгородской области, нормативными правовыми актами федеральных органов исполнительной власти, иными нормативными правовыми актами, а также настоящим Типовым регламентом.</w:t>
      </w:r>
    </w:p>
    <w:p w:rsidR="009F5E55" w:rsidRDefault="009F5E55" w:rsidP="009F5E55">
      <w:pPr>
        <w:pStyle w:val="a8"/>
        <w:ind w:firstLine="709"/>
      </w:pPr>
      <w:r>
        <w:rPr>
          <w:szCs w:val="28"/>
        </w:rPr>
        <w:t>1.3. Целью работы Согласительной комиссии является согласование местоположения границ земельных участков при выполнении комплексных кадастровых работ на территории</w:t>
      </w:r>
      <w:r w:rsidR="00BF36AC">
        <w:rPr>
          <w:szCs w:val="28"/>
        </w:rPr>
        <w:t xml:space="preserve"> кадастровых кварталов </w:t>
      </w:r>
      <w:r w:rsidR="00F1685D" w:rsidRPr="00F1685D">
        <w:rPr>
          <w:szCs w:val="26"/>
        </w:rPr>
        <w:t>31:08:1203001, 31:08:1203003, 31:08:1203004</w:t>
      </w:r>
      <w:r w:rsidR="00F1685D">
        <w:rPr>
          <w:szCs w:val="26"/>
        </w:rPr>
        <w:t xml:space="preserve"> </w:t>
      </w:r>
      <w:r w:rsidR="00F1685D">
        <w:rPr>
          <w:szCs w:val="28"/>
        </w:rPr>
        <w:t xml:space="preserve">Лубянского </w:t>
      </w:r>
      <w:r w:rsidR="008B1321">
        <w:rPr>
          <w:szCs w:val="28"/>
        </w:rPr>
        <w:t xml:space="preserve">сельского поселения </w:t>
      </w:r>
      <w:r w:rsidR="008F6846">
        <w:rPr>
          <w:szCs w:val="28"/>
        </w:rPr>
        <w:t xml:space="preserve"> муниципального района «</w:t>
      </w:r>
      <w:r w:rsidR="00BF36AC">
        <w:rPr>
          <w:szCs w:val="28"/>
        </w:rPr>
        <w:t>Чернянск</w:t>
      </w:r>
      <w:r w:rsidR="008F6846">
        <w:rPr>
          <w:szCs w:val="28"/>
        </w:rPr>
        <w:t>ий</w:t>
      </w:r>
      <w:r w:rsidR="00BF36AC">
        <w:rPr>
          <w:szCs w:val="28"/>
        </w:rPr>
        <w:t xml:space="preserve"> район</w:t>
      </w:r>
      <w:r w:rsidR="008F6846">
        <w:rPr>
          <w:szCs w:val="28"/>
        </w:rPr>
        <w:t>»</w:t>
      </w:r>
      <w:r w:rsidR="00BF36AC">
        <w:rPr>
          <w:szCs w:val="28"/>
        </w:rPr>
        <w:t xml:space="preserve"> Белгородской области</w:t>
      </w:r>
      <w:proofErr w:type="gramStart"/>
      <w:r>
        <w:rPr>
          <w:szCs w:val="28"/>
        </w:rPr>
        <w:t xml:space="preserve"> </w:t>
      </w:r>
      <w:r w:rsidR="008F6846">
        <w:rPr>
          <w:szCs w:val="28"/>
        </w:rPr>
        <w:t>.</w:t>
      </w:r>
      <w:proofErr w:type="gramEnd"/>
    </w:p>
    <w:p w:rsidR="009F5E55" w:rsidRDefault="009F5E55" w:rsidP="009F5E55">
      <w:pPr>
        <w:pStyle w:val="a8"/>
        <w:ind w:firstLine="709"/>
      </w:pPr>
      <w:r>
        <w:rPr>
          <w:szCs w:val="28"/>
        </w:rPr>
        <w:t xml:space="preserve">1.4. Согласительная комиссия формируется органом местного самоуправления </w:t>
      </w:r>
      <w:r w:rsidR="00801BB1">
        <w:rPr>
          <w:szCs w:val="28"/>
        </w:rPr>
        <w:t xml:space="preserve">Лубянского </w:t>
      </w:r>
      <w:r w:rsidR="008B1321">
        <w:rPr>
          <w:szCs w:val="28"/>
        </w:rPr>
        <w:t xml:space="preserve">сельского поселения </w:t>
      </w:r>
      <w:r w:rsidR="00BF36AC">
        <w:rPr>
          <w:szCs w:val="28"/>
        </w:rPr>
        <w:t>муниципального района «Чернянский район» Белгородской области</w:t>
      </w:r>
      <w:r>
        <w:rPr>
          <w:szCs w:val="28"/>
        </w:rPr>
        <w:t>, в течение двадцати рабочих дней со дня заключения контракта на выполнение комплексных кадастровых работ.</w:t>
      </w:r>
    </w:p>
    <w:p w:rsidR="00787E48" w:rsidRPr="008C5536" w:rsidRDefault="00787E48">
      <w:pPr>
        <w:pStyle w:val="ConsPlusNormal"/>
        <w:jc w:val="both"/>
        <w:rPr>
          <w:rFonts w:ascii="Times New Roman" w:hAnsi="Times New Roman" w:cs="Times New Roman"/>
          <w:sz w:val="28"/>
          <w:szCs w:val="28"/>
        </w:rPr>
      </w:pPr>
    </w:p>
    <w:p w:rsidR="00787E48" w:rsidRPr="008C5536" w:rsidRDefault="0006541A">
      <w:pPr>
        <w:pStyle w:val="ConsPlusNormal"/>
        <w:jc w:val="center"/>
        <w:outlineLvl w:val="1"/>
        <w:rPr>
          <w:rFonts w:ascii="Times New Roman" w:hAnsi="Times New Roman" w:cs="Times New Roman"/>
          <w:b/>
          <w:sz w:val="28"/>
          <w:szCs w:val="28"/>
        </w:rPr>
      </w:pPr>
      <w:r w:rsidRPr="008C5536">
        <w:rPr>
          <w:rFonts w:ascii="Times New Roman" w:hAnsi="Times New Roman" w:cs="Times New Roman"/>
          <w:b/>
          <w:sz w:val="28"/>
          <w:szCs w:val="28"/>
        </w:rPr>
        <w:t>2. Состав Согласительной комиссии</w:t>
      </w:r>
    </w:p>
    <w:p w:rsidR="00787E48" w:rsidRPr="008C5536" w:rsidRDefault="00787E48">
      <w:pPr>
        <w:pStyle w:val="ConsPlusNormal"/>
        <w:jc w:val="both"/>
        <w:rPr>
          <w:rFonts w:ascii="Times New Roman" w:hAnsi="Times New Roman" w:cs="Times New Roman"/>
          <w:sz w:val="28"/>
          <w:szCs w:val="28"/>
        </w:rPr>
      </w:pPr>
    </w:p>
    <w:p w:rsidR="00787E48" w:rsidRPr="008C5536"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lastRenderedPageBreak/>
        <w:t>2.1. В состав Согласительной комиссии включаются по одному представителю с предоставленными им в установленном порядке полномочиями от:</w:t>
      </w:r>
    </w:p>
    <w:p w:rsidR="00787E48" w:rsidRPr="008C5536"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t xml:space="preserve">1) </w:t>
      </w:r>
      <w:r w:rsidR="00F43A06">
        <w:rPr>
          <w:rFonts w:ascii="Times New Roman" w:hAnsi="Times New Roman" w:cs="Times New Roman"/>
          <w:sz w:val="28"/>
          <w:szCs w:val="28"/>
        </w:rPr>
        <w:t>департамента</w:t>
      </w:r>
      <w:r w:rsidR="00E3224B">
        <w:rPr>
          <w:rFonts w:ascii="Times New Roman" w:hAnsi="Times New Roman" w:cs="Times New Roman"/>
          <w:sz w:val="28"/>
          <w:szCs w:val="28"/>
        </w:rPr>
        <w:t xml:space="preserve"> имущественных и земельных отношений</w:t>
      </w:r>
      <w:r w:rsidRPr="008C5536">
        <w:rPr>
          <w:rFonts w:ascii="Times New Roman" w:hAnsi="Times New Roman" w:cs="Times New Roman"/>
          <w:sz w:val="28"/>
          <w:szCs w:val="28"/>
        </w:rPr>
        <w:t xml:space="preserve"> Белгородской области;</w:t>
      </w:r>
    </w:p>
    <w:p w:rsidR="00787E48" w:rsidRPr="008C5536"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t>2)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rsidR="00787E48" w:rsidRPr="008C5536"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t xml:space="preserve">3) </w:t>
      </w:r>
      <w:r w:rsidR="00E3224B">
        <w:rPr>
          <w:rFonts w:ascii="Times New Roman" w:hAnsi="Times New Roman" w:cs="Times New Roman"/>
          <w:sz w:val="28"/>
          <w:szCs w:val="28"/>
        </w:rPr>
        <w:t xml:space="preserve">администрации </w:t>
      </w:r>
      <w:r w:rsidR="00801BB1">
        <w:rPr>
          <w:rFonts w:ascii="Times New Roman" w:hAnsi="Times New Roman" w:cs="Times New Roman"/>
          <w:sz w:val="28"/>
          <w:szCs w:val="28"/>
        </w:rPr>
        <w:t xml:space="preserve">Лубянского </w:t>
      </w:r>
      <w:r w:rsidR="008B1321">
        <w:rPr>
          <w:rFonts w:ascii="Times New Roman" w:hAnsi="Times New Roman" w:cs="Times New Roman"/>
          <w:sz w:val="28"/>
          <w:szCs w:val="28"/>
        </w:rPr>
        <w:t>сельского поселения</w:t>
      </w:r>
      <w:r w:rsidR="00D3148D">
        <w:rPr>
          <w:rFonts w:ascii="Times New Roman" w:hAnsi="Times New Roman" w:cs="Times New Roman"/>
          <w:sz w:val="28"/>
          <w:szCs w:val="28"/>
        </w:rPr>
        <w:t xml:space="preserve"> муниципального района «</w:t>
      </w:r>
      <w:r w:rsidR="00963AD4">
        <w:rPr>
          <w:rFonts w:ascii="Times New Roman" w:hAnsi="Times New Roman" w:cs="Times New Roman"/>
          <w:sz w:val="28"/>
          <w:szCs w:val="28"/>
        </w:rPr>
        <w:t>Чер</w:t>
      </w:r>
      <w:r w:rsidR="00D3148D">
        <w:rPr>
          <w:rFonts w:ascii="Times New Roman" w:hAnsi="Times New Roman" w:cs="Times New Roman"/>
          <w:sz w:val="28"/>
          <w:szCs w:val="28"/>
        </w:rPr>
        <w:t>нянский район» Белгородской области</w:t>
      </w:r>
      <w:r w:rsidRPr="008C5536">
        <w:rPr>
          <w:rFonts w:ascii="Times New Roman" w:hAnsi="Times New Roman" w:cs="Times New Roman"/>
          <w:sz w:val="28"/>
          <w:szCs w:val="28"/>
        </w:rPr>
        <w:t>;</w:t>
      </w:r>
    </w:p>
    <w:p w:rsidR="00787E48" w:rsidRPr="008C5536" w:rsidRDefault="008429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F43A06">
        <w:rPr>
          <w:rFonts w:ascii="Times New Roman" w:hAnsi="Times New Roman" w:cs="Times New Roman"/>
          <w:sz w:val="28"/>
          <w:szCs w:val="28"/>
        </w:rPr>
        <w:t>администрации муниципальн</w:t>
      </w:r>
      <w:r w:rsidR="00E674D1">
        <w:rPr>
          <w:rFonts w:ascii="Times New Roman" w:hAnsi="Times New Roman" w:cs="Times New Roman"/>
          <w:sz w:val="28"/>
          <w:szCs w:val="28"/>
        </w:rPr>
        <w:t>ого</w:t>
      </w:r>
      <w:r w:rsidR="00F43A06">
        <w:rPr>
          <w:rFonts w:ascii="Times New Roman" w:hAnsi="Times New Roman" w:cs="Times New Roman"/>
          <w:sz w:val="28"/>
          <w:szCs w:val="28"/>
        </w:rPr>
        <w:t xml:space="preserve"> район</w:t>
      </w:r>
      <w:r w:rsidR="00E674D1">
        <w:rPr>
          <w:rFonts w:ascii="Times New Roman" w:hAnsi="Times New Roman" w:cs="Times New Roman"/>
          <w:sz w:val="28"/>
          <w:szCs w:val="28"/>
        </w:rPr>
        <w:t>а</w:t>
      </w:r>
      <w:r w:rsidR="00F43A06">
        <w:rPr>
          <w:rFonts w:ascii="Times New Roman" w:hAnsi="Times New Roman" w:cs="Times New Roman"/>
          <w:sz w:val="28"/>
          <w:szCs w:val="28"/>
        </w:rPr>
        <w:t xml:space="preserve"> «</w:t>
      </w:r>
      <w:r w:rsidR="00963AD4">
        <w:rPr>
          <w:rFonts w:ascii="Times New Roman" w:hAnsi="Times New Roman" w:cs="Times New Roman"/>
          <w:sz w:val="28"/>
          <w:szCs w:val="28"/>
        </w:rPr>
        <w:t>Чер</w:t>
      </w:r>
      <w:r w:rsidR="00931635">
        <w:rPr>
          <w:rFonts w:ascii="Times New Roman" w:hAnsi="Times New Roman" w:cs="Times New Roman"/>
          <w:sz w:val="28"/>
          <w:szCs w:val="28"/>
        </w:rPr>
        <w:t>нянский район</w:t>
      </w:r>
      <w:r w:rsidR="00F43A06">
        <w:rPr>
          <w:rFonts w:ascii="Times New Roman" w:hAnsi="Times New Roman" w:cs="Times New Roman"/>
          <w:sz w:val="28"/>
          <w:szCs w:val="28"/>
        </w:rPr>
        <w:t>» Белгородской области</w:t>
      </w:r>
      <w:r w:rsidR="0006541A" w:rsidRPr="008C5536">
        <w:rPr>
          <w:rFonts w:ascii="Times New Roman" w:hAnsi="Times New Roman" w:cs="Times New Roman"/>
          <w:sz w:val="28"/>
          <w:szCs w:val="28"/>
        </w:rPr>
        <w:t>;</w:t>
      </w:r>
    </w:p>
    <w:p w:rsidR="00787E48" w:rsidRPr="008C5536" w:rsidRDefault="001910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06541A" w:rsidRPr="008C5536">
        <w:rPr>
          <w:rFonts w:ascii="Times New Roman" w:hAnsi="Times New Roman" w:cs="Times New Roman"/>
          <w:sz w:val="28"/>
          <w:szCs w:val="28"/>
        </w:rPr>
        <w:t>) Управления Росреестра по Белгородской области;</w:t>
      </w:r>
    </w:p>
    <w:p w:rsidR="00787E48" w:rsidRDefault="001910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06541A" w:rsidRPr="008C5536">
        <w:rPr>
          <w:rFonts w:ascii="Times New Roman" w:hAnsi="Times New Roman" w:cs="Times New Roman"/>
          <w:sz w:val="28"/>
          <w:szCs w:val="28"/>
        </w:rPr>
        <w:t>) саморегулируемой организации, членом которой является кадастровый инженер</w:t>
      </w:r>
      <w:r w:rsidR="00710A9E">
        <w:rPr>
          <w:rFonts w:ascii="Times New Roman" w:hAnsi="Times New Roman" w:cs="Times New Roman"/>
          <w:sz w:val="28"/>
          <w:szCs w:val="28"/>
        </w:rPr>
        <w:t>.</w:t>
      </w:r>
    </w:p>
    <w:p w:rsidR="00710A9E" w:rsidRPr="008C5536" w:rsidRDefault="00710A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В состав </w:t>
      </w:r>
      <w:r w:rsidR="003838E3">
        <w:rPr>
          <w:rFonts w:ascii="Times New Roman" w:hAnsi="Times New Roman" w:cs="Times New Roman"/>
          <w:sz w:val="28"/>
          <w:szCs w:val="28"/>
        </w:rPr>
        <w:t>Согласительной комиссии наряду с представителями, указанными в пункте 2.1 настоящего регламента, включаются:</w:t>
      </w:r>
    </w:p>
    <w:p w:rsidR="00787E48" w:rsidRPr="008C5536" w:rsidRDefault="003838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F43A06">
        <w:rPr>
          <w:rFonts w:ascii="Times New Roman" w:hAnsi="Times New Roman" w:cs="Times New Roman"/>
          <w:sz w:val="28"/>
          <w:szCs w:val="28"/>
        </w:rPr>
        <w:t>)</w:t>
      </w:r>
      <w:r w:rsidR="00F43A06" w:rsidRPr="00F43A06">
        <w:rPr>
          <w:rFonts w:ascii="Times New Roman" w:hAnsi="Times New Roman"/>
          <w:sz w:val="28"/>
          <w:szCs w:val="28"/>
        </w:rPr>
        <w:t xml:space="preserve"> </w:t>
      </w:r>
      <w:r>
        <w:rPr>
          <w:rFonts w:ascii="Times New Roman" w:hAnsi="Times New Roman"/>
          <w:sz w:val="28"/>
          <w:szCs w:val="28"/>
        </w:rPr>
        <w:t>главный архитектор Чернянского района</w:t>
      </w:r>
      <w:r w:rsidR="0006541A" w:rsidRPr="008C5536">
        <w:rPr>
          <w:rFonts w:ascii="Times New Roman" w:hAnsi="Times New Roman" w:cs="Times New Roman"/>
          <w:sz w:val="28"/>
          <w:szCs w:val="28"/>
        </w:rPr>
        <w:t>;</w:t>
      </w:r>
    </w:p>
    <w:p w:rsidR="00787E48" w:rsidRDefault="003838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06541A" w:rsidRPr="008C5536">
        <w:rPr>
          <w:rFonts w:ascii="Times New Roman" w:hAnsi="Times New Roman" w:cs="Times New Roman"/>
          <w:sz w:val="28"/>
          <w:szCs w:val="28"/>
        </w:rPr>
        <w:t xml:space="preserve">) </w:t>
      </w:r>
      <w:r w:rsidR="00E406D1" w:rsidRPr="00E406D1">
        <w:rPr>
          <w:rFonts w:ascii="Times New Roman" w:hAnsi="Times New Roman" w:cs="Times New Roman"/>
          <w:sz w:val="28"/>
          <w:szCs w:val="28"/>
        </w:rPr>
        <w:t xml:space="preserve">лицо, уполномоченное решением общего собрания членов товарищества собственников недвижимости (в том числе садоводческого или огороднического некоммерческого товарищества) либо членов потребительского кооператива (жилищного, жилищно-строительного или гаражного) либо иного гражданско-правового сообщества, указанного в </w:t>
      </w:r>
      <w:hyperlink r:id="rId8" w:history="1">
        <w:r w:rsidR="00E406D1" w:rsidRPr="00E406D1">
          <w:rPr>
            <w:rFonts w:ascii="Times New Roman" w:hAnsi="Times New Roman" w:cs="Times New Roman"/>
            <w:sz w:val="28"/>
            <w:szCs w:val="28"/>
          </w:rPr>
          <w:t>пункте 3 части 6 статьи 42.2</w:t>
        </w:r>
      </w:hyperlink>
      <w:r w:rsidR="00E406D1" w:rsidRPr="00E406D1">
        <w:rPr>
          <w:rFonts w:ascii="Times New Roman" w:hAnsi="Times New Roman" w:cs="Times New Roman"/>
          <w:sz w:val="28"/>
          <w:szCs w:val="28"/>
        </w:rPr>
        <w:t xml:space="preserve"> Федерального закона</w:t>
      </w:r>
      <w:r w:rsidR="008F6846" w:rsidRPr="008F6846">
        <w:rPr>
          <w:rFonts w:ascii="Times New Roman" w:hAnsi="Times New Roman" w:cs="Times New Roman"/>
          <w:sz w:val="28"/>
          <w:szCs w:val="28"/>
        </w:rPr>
        <w:t xml:space="preserve"> </w:t>
      </w:r>
      <w:r w:rsidR="008F6846">
        <w:rPr>
          <w:rFonts w:ascii="Times New Roman" w:hAnsi="Times New Roman" w:cs="Times New Roman"/>
          <w:sz w:val="28"/>
          <w:szCs w:val="28"/>
        </w:rPr>
        <w:t>от 24.07.2007г</w:t>
      </w:r>
      <w:r w:rsidR="00E406D1" w:rsidRPr="00E406D1">
        <w:rPr>
          <w:rFonts w:ascii="Times New Roman" w:hAnsi="Times New Roman" w:cs="Times New Roman"/>
          <w:sz w:val="28"/>
          <w:szCs w:val="28"/>
        </w:rPr>
        <w:t xml:space="preserve"> № 221-ФЗ</w:t>
      </w:r>
      <w:r w:rsidR="001E2E93">
        <w:rPr>
          <w:rFonts w:ascii="Times New Roman" w:hAnsi="Times New Roman" w:cs="Times New Roman"/>
          <w:sz w:val="28"/>
          <w:szCs w:val="28"/>
        </w:rPr>
        <w:t xml:space="preserve"> «О кадастровой деятельности»</w:t>
      </w:r>
      <w:r w:rsidR="0006541A" w:rsidRPr="00E406D1">
        <w:rPr>
          <w:rFonts w:ascii="Times New Roman" w:hAnsi="Times New Roman" w:cs="Times New Roman"/>
          <w:sz w:val="28"/>
          <w:szCs w:val="28"/>
        </w:rPr>
        <w:t>.</w:t>
      </w:r>
    </w:p>
    <w:p w:rsidR="00E406D1" w:rsidRPr="008C5536" w:rsidRDefault="00E406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 Согласительная комиссия состоит из председателя, заместителя председателя, секретаря и членов Согласительной комиссии.</w:t>
      </w:r>
    </w:p>
    <w:p w:rsidR="00787E48"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t>2.</w:t>
      </w:r>
      <w:r w:rsidR="00E406D1">
        <w:rPr>
          <w:rFonts w:ascii="Times New Roman" w:hAnsi="Times New Roman" w:cs="Times New Roman"/>
          <w:sz w:val="28"/>
          <w:szCs w:val="28"/>
        </w:rPr>
        <w:t>4</w:t>
      </w:r>
      <w:r w:rsidRPr="008C5536">
        <w:rPr>
          <w:rFonts w:ascii="Times New Roman" w:hAnsi="Times New Roman" w:cs="Times New Roman"/>
          <w:sz w:val="28"/>
          <w:szCs w:val="28"/>
        </w:rPr>
        <w:t xml:space="preserve">. Председателем Согласительной комиссии является глава </w:t>
      </w:r>
      <w:r w:rsidR="00801BB1">
        <w:rPr>
          <w:rFonts w:ascii="Times New Roman" w:hAnsi="Times New Roman" w:cs="Times New Roman"/>
          <w:sz w:val="28"/>
          <w:szCs w:val="28"/>
        </w:rPr>
        <w:t xml:space="preserve">Лубянского </w:t>
      </w:r>
      <w:r w:rsidR="008B1321">
        <w:rPr>
          <w:rFonts w:ascii="Times New Roman" w:hAnsi="Times New Roman" w:cs="Times New Roman"/>
          <w:sz w:val="28"/>
          <w:szCs w:val="28"/>
        </w:rPr>
        <w:t>сельского поселения</w:t>
      </w:r>
      <w:r w:rsidR="00E406D1">
        <w:rPr>
          <w:rFonts w:ascii="Times New Roman" w:hAnsi="Times New Roman" w:cs="Times New Roman"/>
          <w:sz w:val="28"/>
          <w:szCs w:val="28"/>
        </w:rPr>
        <w:t xml:space="preserve"> муниципального района «Чернянский район» Белгородской области </w:t>
      </w:r>
      <w:r w:rsidR="00E674D1">
        <w:rPr>
          <w:rFonts w:ascii="Times New Roman" w:hAnsi="Times New Roman" w:cs="Times New Roman"/>
          <w:sz w:val="28"/>
          <w:szCs w:val="28"/>
        </w:rPr>
        <w:t xml:space="preserve"> </w:t>
      </w:r>
      <w:r w:rsidRPr="008C5536">
        <w:rPr>
          <w:rFonts w:ascii="Times New Roman" w:hAnsi="Times New Roman" w:cs="Times New Roman"/>
          <w:sz w:val="28"/>
          <w:szCs w:val="28"/>
        </w:rPr>
        <w:t>либо уполномоченное им лицо.</w:t>
      </w:r>
    </w:p>
    <w:p w:rsidR="00E406D1" w:rsidRDefault="00E406D1" w:rsidP="00E406D1">
      <w:pPr>
        <w:pStyle w:val="a8"/>
        <w:ind w:firstLine="709"/>
        <w:rPr>
          <w:szCs w:val="28"/>
        </w:rPr>
      </w:pPr>
      <w:r>
        <w:rPr>
          <w:szCs w:val="28"/>
        </w:rPr>
        <w:t>Председатель Согласительной комиссии:</w:t>
      </w:r>
    </w:p>
    <w:p w:rsidR="00E406D1" w:rsidRDefault="00E406D1" w:rsidP="00E406D1">
      <w:pPr>
        <w:pStyle w:val="a8"/>
        <w:ind w:firstLine="709"/>
      </w:pPr>
      <w:r>
        <w:rPr>
          <w:szCs w:val="28"/>
        </w:rPr>
        <w:t xml:space="preserve">1) обеспечивает проведение заседаний </w:t>
      </w:r>
      <w:r w:rsidR="00EF044E">
        <w:rPr>
          <w:szCs w:val="28"/>
        </w:rPr>
        <w:t>С</w:t>
      </w:r>
      <w:r>
        <w:rPr>
          <w:szCs w:val="28"/>
        </w:rPr>
        <w:t>огласительной комиссии;</w:t>
      </w:r>
    </w:p>
    <w:p w:rsidR="00E406D1" w:rsidRDefault="00E406D1" w:rsidP="00E406D1">
      <w:pPr>
        <w:pStyle w:val="a8"/>
        <w:ind w:firstLine="709"/>
      </w:pPr>
      <w:r>
        <w:rPr>
          <w:szCs w:val="28"/>
        </w:rPr>
        <w:t xml:space="preserve">2) распределяет текущие обязанности между членами </w:t>
      </w:r>
      <w:r w:rsidR="00EF044E">
        <w:rPr>
          <w:szCs w:val="28"/>
        </w:rPr>
        <w:t>С</w:t>
      </w:r>
      <w:r>
        <w:rPr>
          <w:szCs w:val="28"/>
        </w:rPr>
        <w:t>огласительной комиссии;</w:t>
      </w:r>
    </w:p>
    <w:p w:rsidR="00E406D1" w:rsidRPr="00E406D1" w:rsidRDefault="00E406D1" w:rsidP="00E406D1">
      <w:pPr>
        <w:pStyle w:val="a8"/>
        <w:ind w:firstLine="709"/>
      </w:pPr>
      <w:r>
        <w:rPr>
          <w:szCs w:val="28"/>
        </w:rPr>
        <w:t xml:space="preserve">3) несет персональную ответственность за выполнение возложенных на </w:t>
      </w:r>
      <w:r w:rsidR="00EF044E">
        <w:rPr>
          <w:szCs w:val="28"/>
        </w:rPr>
        <w:t>С</w:t>
      </w:r>
      <w:r>
        <w:rPr>
          <w:szCs w:val="28"/>
        </w:rPr>
        <w:t>огласительную комиссию полномочий.</w:t>
      </w:r>
    </w:p>
    <w:p w:rsidR="00787E48"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t>2.</w:t>
      </w:r>
      <w:r w:rsidR="00E406D1">
        <w:rPr>
          <w:rFonts w:ascii="Times New Roman" w:hAnsi="Times New Roman" w:cs="Times New Roman"/>
          <w:sz w:val="28"/>
          <w:szCs w:val="28"/>
        </w:rPr>
        <w:t>5</w:t>
      </w:r>
      <w:r w:rsidRPr="008C5536">
        <w:rPr>
          <w:rFonts w:ascii="Times New Roman" w:hAnsi="Times New Roman" w:cs="Times New Roman"/>
          <w:sz w:val="28"/>
          <w:szCs w:val="28"/>
        </w:rPr>
        <w:t xml:space="preserve">. Состав Согласительной комиссии утверждается распорядительным актом </w:t>
      </w:r>
      <w:r w:rsidR="00E674D1">
        <w:rPr>
          <w:rFonts w:ascii="Times New Roman" w:hAnsi="Times New Roman" w:cs="Times New Roman"/>
          <w:sz w:val="28"/>
          <w:szCs w:val="28"/>
        </w:rPr>
        <w:t xml:space="preserve">администрации </w:t>
      </w:r>
      <w:r w:rsidR="00801BB1">
        <w:rPr>
          <w:rFonts w:ascii="Times New Roman" w:hAnsi="Times New Roman" w:cs="Times New Roman"/>
          <w:sz w:val="28"/>
          <w:szCs w:val="28"/>
        </w:rPr>
        <w:t xml:space="preserve">Лубянского </w:t>
      </w:r>
      <w:r w:rsidR="008B1321">
        <w:rPr>
          <w:rFonts w:ascii="Times New Roman" w:hAnsi="Times New Roman" w:cs="Times New Roman"/>
          <w:sz w:val="28"/>
          <w:szCs w:val="28"/>
        </w:rPr>
        <w:t>сельского поселения</w:t>
      </w:r>
      <w:r w:rsidRPr="008C5536">
        <w:rPr>
          <w:rFonts w:ascii="Times New Roman" w:hAnsi="Times New Roman" w:cs="Times New Roman"/>
          <w:sz w:val="28"/>
          <w:szCs w:val="28"/>
        </w:rPr>
        <w:t>.</w:t>
      </w:r>
    </w:p>
    <w:p w:rsidR="00E406D1" w:rsidRDefault="00E406D1" w:rsidP="00E406D1">
      <w:pPr>
        <w:pStyle w:val="a8"/>
        <w:ind w:firstLine="709"/>
        <w:rPr>
          <w:szCs w:val="28"/>
        </w:rPr>
      </w:pPr>
      <w:r>
        <w:rPr>
          <w:szCs w:val="28"/>
        </w:rPr>
        <w:t xml:space="preserve">2.6.  Члены </w:t>
      </w:r>
      <w:r w:rsidR="00EF044E">
        <w:rPr>
          <w:szCs w:val="28"/>
        </w:rPr>
        <w:t>С</w:t>
      </w:r>
      <w:r>
        <w:rPr>
          <w:szCs w:val="28"/>
        </w:rPr>
        <w:t xml:space="preserve">огласительной комиссии и лица, участвующие в заседаниях </w:t>
      </w:r>
      <w:r w:rsidR="00EF044E">
        <w:rPr>
          <w:szCs w:val="28"/>
        </w:rPr>
        <w:t>С</w:t>
      </w:r>
      <w:r>
        <w:rPr>
          <w:szCs w:val="28"/>
        </w:rPr>
        <w:t xml:space="preserve">огласительной комиссии, обязаны хранить государственную и иную охраняемую законом тайну, а также не разглашать ставшую им известной в связи с работой </w:t>
      </w:r>
      <w:r w:rsidR="00EF044E">
        <w:rPr>
          <w:szCs w:val="28"/>
        </w:rPr>
        <w:t>С</w:t>
      </w:r>
      <w:r>
        <w:rPr>
          <w:szCs w:val="28"/>
        </w:rPr>
        <w:t>огласительной комиссии информацию, отнесенную к категории информации для служебного пользования.</w:t>
      </w:r>
    </w:p>
    <w:p w:rsidR="00E406D1" w:rsidRPr="008C5536" w:rsidRDefault="00E406D1">
      <w:pPr>
        <w:pStyle w:val="ConsPlusNormal"/>
        <w:ind w:firstLine="540"/>
        <w:jc w:val="both"/>
        <w:rPr>
          <w:rFonts w:ascii="Times New Roman" w:hAnsi="Times New Roman" w:cs="Times New Roman"/>
          <w:sz w:val="28"/>
          <w:szCs w:val="28"/>
        </w:rPr>
      </w:pPr>
    </w:p>
    <w:p w:rsidR="00787E48" w:rsidRPr="0019106D" w:rsidRDefault="0006541A">
      <w:pPr>
        <w:pStyle w:val="ConsPlusNormal"/>
        <w:jc w:val="center"/>
        <w:outlineLvl w:val="1"/>
        <w:rPr>
          <w:rFonts w:ascii="Times New Roman" w:hAnsi="Times New Roman" w:cs="Times New Roman"/>
          <w:b/>
          <w:sz w:val="28"/>
          <w:szCs w:val="28"/>
        </w:rPr>
      </w:pPr>
      <w:r w:rsidRPr="0019106D">
        <w:rPr>
          <w:rFonts w:ascii="Times New Roman" w:hAnsi="Times New Roman" w:cs="Times New Roman"/>
          <w:b/>
          <w:sz w:val="28"/>
          <w:szCs w:val="28"/>
        </w:rPr>
        <w:t>3. Полномочия Согласительной комиссии</w:t>
      </w:r>
    </w:p>
    <w:p w:rsidR="00787E48" w:rsidRPr="008C5536" w:rsidRDefault="00787E48">
      <w:pPr>
        <w:pStyle w:val="ConsPlusNormal"/>
        <w:jc w:val="both"/>
        <w:rPr>
          <w:rFonts w:ascii="Times New Roman" w:hAnsi="Times New Roman" w:cs="Times New Roman"/>
          <w:sz w:val="28"/>
          <w:szCs w:val="28"/>
        </w:rPr>
      </w:pPr>
    </w:p>
    <w:p w:rsidR="00787E48" w:rsidRPr="008C5536"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lastRenderedPageBreak/>
        <w:t>К полномочиям Согласительной комиссии относятся:</w:t>
      </w:r>
    </w:p>
    <w:p w:rsidR="00787E48" w:rsidRPr="008C5536" w:rsidRDefault="0006541A" w:rsidP="00F43A06">
      <w:pPr>
        <w:pStyle w:val="ConsPlusNormal"/>
        <w:ind w:firstLine="540"/>
        <w:jc w:val="both"/>
        <w:rPr>
          <w:rFonts w:ascii="Times New Roman" w:hAnsi="Times New Roman" w:cs="Times New Roman"/>
          <w:sz w:val="28"/>
          <w:szCs w:val="28"/>
        </w:rPr>
      </w:pPr>
      <w:bookmarkStart w:id="1" w:name="P61"/>
      <w:bookmarkEnd w:id="1"/>
      <w:r w:rsidRPr="008C5536">
        <w:rPr>
          <w:rFonts w:ascii="Times New Roman" w:hAnsi="Times New Roman" w:cs="Times New Roman"/>
          <w:sz w:val="28"/>
          <w:szCs w:val="28"/>
        </w:rPr>
        <w:t xml:space="preserve">1) рассмотрение возражений заинтересованных лиц, </w:t>
      </w:r>
      <w:r w:rsidR="00F43A06">
        <w:rPr>
          <w:rFonts w:ascii="Times New Roman" w:hAnsi="Times New Roman" w:cs="Times New Roman"/>
          <w:sz w:val="28"/>
          <w:szCs w:val="28"/>
        </w:rPr>
        <w:t>указанных в части 3 статьи 39 Федерального закона от 24.07.2007г. № 221-ФЗ «О кадастровой деятельности»</w:t>
      </w:r>
      <w:r w:rsidR="00842940">
        <w:rPr>
          <w:rFonts w:ascii="Times New Roman" w:hAnsi="Times New Roman" w:cs="Times New Roman"/>
          <w:sz w:val="28"/>
          <w:szCs w:val="28"/>
        </w:rPr>
        <w:t>, относительно местоположения границ земельных участков</w:t>
      </w:r>
      <w:r w:rsidRPr="008C5536">
        <w:rPr>
          <w:rFonts w:ascii="Times New Roman" w:hAnsi="Times New Roman" w:cs="Times New Roman"/>
          <w:sz w:val="28"/>
          <w:szCs w:val="28"/>
        </w:rPr>
        <w:t>;</w:t>
      </w:r>
    </w:p>
    <w:p w:rsidR="00787E48" w:rsidRPr="00E406D1" w:rsidRDefault="0006541A">
      <w:pPr>
        <w:pStyle w:val="ConsPlusNormal"/>
        <w:ind w:firstLine="540"/>
        <w:jc w:val="both"/>
        <w:rPr>
          <w:rFonts w:ascii="Times New Roman" w:hAnsi="Times New Roman" w:cs="Times New Roman"/>
          <w:sz w:val="28"/>
          <w:szCs w:val="28"/>
        </w:rPr>
      </w:pPr>
      <w:proofErr w:type="gramStart"/>
      <w:r w:rsidRPr="008C5536">
        <w:rPr>
          <w:rFonts w:ascii="Times New Roman" w:hAnsi="Times New Roman" w:cs="Times New Roman"/>
          <w:sz w:val="28"/>
          <w:szCs w:val="28"/>
        </w:rPr>
        <w:t xml:space="preserve">2) </w:t>
      </w:r>
      <w:r w:rsidR="00E406D1" w:rsidRPr="00E406D1">
        <w:rPr>
          <w:rFonts w:ascii="Times New Roman" w:hAnsi="Times New Roman" w:cs="Times New Roman"/>
          <w:sz w:val="28"/>
          <w:szCs w:val="28"/>
        </w:rPr>
        <w:t xml:space="preserve">подготовка заключения </w:t>
      </w:r>
      <w:r w:rsidR="00EF044E">
        <w:rPr>
          <w:rFonts w:ascii="Times New Roman" w:hAnsi="Times New Roman" w:cs="Times New Roman"/>
          <w:sz w:val="28"/>
          <w:szCs w:val="28"/>
        </w:rPr>
        <w:t>С</w:t>
      </w:r>
      <w:r w:rsidR="00E406D1" w:rsidRPr="00E406D1">
        <w:rPr>
          <w:rFonts w:ascii="Times New Roman" w:hAnsi="Times New Roman" w:cs="Times New Roman"/>
          <w:sz w:val="28"/>
          <w:szCs w:val="28"/>
        </w:rPr>
        <w:t xml:space="preserve">огласительной комиссии о результатах рассмотрения возражений заинтересованных лиц, указанных в части 3 статьи 39 Федерального закона </w:t>
      </w:r>
      <w:r w:rsidR="008F6846">
        <w:rPr>
          <w:rFonts w:ascii="Times New Roman" w:hAnsi="Times New Roman" w:cs="Times New Roman"/>
          <w:sz w:val="28"/>
          <w:szCs w:val="28"/>
        </w:rPr>
        <w:t>от 24.07.2007г</w:t>
      </w:r>
      <w:r w:rsidR="008F6846" w:rsidRPr="00E406D1">
        <w:rPr>
          <w:rFonts w:ascii="Times New Roman" w:hAnsi="Times New Roman" w:cs="Times New Roman"/>
          <w:sz w:val="28"/>
          <w:szCs w:val="28"/>
        </w:rPr>
        <w:t xml:space="preserve"> </w:t>
      </w:r>
      <w:r w:rsidR="00E406D1" w:rsidRPr="00E406D1">
        <w:rPr>
          <w:rFonts w:ascii="Times New Roman" w:hAnsi="Times New Roman" w:cs="Times New Roman"/>
          <w:sz w:val="28"/>
          <w:szCs w:val="28"/>
        </w:rPr>
        <w:t>№ 221-ФЗ</w:t>
      </w:r>
      <w:r w:rsidR="004A69CF">
        <w:rPr>
          <w:rFonts w:ascii="Times New Roman" w:hAnsi="Times New Roman" w:cs="Times New Roman"/>
          <w:sz w:val="28"/>
          <w:szCs w:val="28"/>
        </w:rPr>
        <w:t xml:space="preserve"> «О кадастровой деятельности»</w:t>
      </w:r>
      <w:r w:rsidR="00E406D1" w:rsidRPr="00E406D1">
        <w:rPr>
          <w:rFonts w:ascii="Times New Roman" w:hAnsi="Times New Roman" w:cs="Times New Roman"/>
          <w:sz w:val="28"/>
          <w:szCs w:val="28"/>
        </w:rPr>
        <w:t xml:space="preserve">, относительно местоположения границ земельных участков, в том числе о нецелесообразности изменения проекта </w:t>
      </w:r>
      <w:proofErr w:type="spellStart"/>
      <w:r w:rsidR="00E406D1" w:rsidRPr="00E406D1">
        <w:rPr>
          <w:rFonts w:ascii="Times New Roman" w:hAnsi="Times New Roman" w:cs="Times New Roman"/>
          <w:sz w:val="28"/>
          <w:szCs w:val="28"/>
        </w:rPr>
        <w:t>карт</w:t>
      </w:r>
      <w:r w:rsidR="004A69CF">
        <w:rPr>
          <w:rFonts w:ascii="Times New Roman" w:hAnsi="Times New Roman" w:cs="Times New Roman"/>
          <w:sz w:val="28"/>
          <w:szCs w:val="28"/>
        </w:rPr>
        <w:t>а</w:t>
      </w:r>
      <w:r w:rsidR="00E406D1" w:rsidRPr="00E406D1">
        <w:rPr>
          <w:rFonts w:ascii="Times New Roman" w:hAnsi="Times New Roman" w:cs="Times New Roman"/>
          <w:sz w:val="28"/>
          <w:szCs w:val="28"/>
        </w:rPr>
        <w:t>-плана</w:t>
      </w:r>
      <w:proofErr w:type="spellEnd"/>
      <w:r w:rsidR="00E406D1" w:rsidRPr="00E406D1">
        <w:rPr>
          <w:rFonts w:ascii="Times New Roman" w:hAnsi="Times New Roman" w:cs="Times New Roman"/>
          <w:sz w:val="28"/>
          <w:szCs w:val="28"/>
        </w:rPr>
        <w:t xml:space="preserve"> территории в случае необоснованности таких возражений или о необходимости изменения исполнителем комплексных кадастровых работ </w:t>
      </w:r>
      <w:proofErr w:type="spellStart"/>
      <w:r w:rsidR="00E406D1" w:rsidRPr="00E406D1">
        <w:rPr>
          <w:rFonts w:ascii="Times New Roman" w:hAnsi="Times New Roman" w:cs="Times New Roman"/>
          <w:sz w:val="28"/>
          <w:szCs w:val="28"/>
        </w:rPr>
        <w:t>карт</w:t>
      </w:r>
      <w:r w:rsidR="004A69CF">
        <w:rPr>
          <w:rFonts w:ascii="Times New Roman" w:hAnsi="Times New Roman" w:cs="Times New Roman"/>
          <w:sz w:val="28"/>
          <w:szCs w:val="28"/>
        </w:rPr>
        <w:t>а</w:t>
      </w:r>
      <w:r w:rsidR="00E406D1" w:rsidRPr="00E406D1">
        <w:rPr>
          <w:rFonts w:ascii="Times New Roman" w:hAnsi="Times New Roman" w:cs="Times New Roman"/>
          <w:sz w:val="28"/>
          <w:szCs w:val="28"/>
        </w:rPr>
        <w:t>-плана</w:t>
      </w:r>
      <w:proofErr w:type="spellEnd"/>
      <w:r w:rsidR="00E406D1" w:rsidRPr="00E406D1">
        <w:rPr>
          <w:rFonts w:ascii="Times New Roman" w:hAnsi="Times New Roman" w:cs="Times New Roman"/>
          <w:sz w:val="28"/>
          <w:szCs w:val="28"/>
        </w:rPr>
        <w:t xml:space="preserve"> территории в соответствии с такими возражениями</w:t>
      </w:r>
      <w:r w:rsidRPr="00E406D1">
        <w:rPr>
          <w:rFonts w:ascii="Times New Roman" w:hAnsi="Times New Roman" w:cs="Times New Roman"/>
          <w:sz w:val="28"/>
          <w:szCs w:val="28"/>
        </w:rPr>
        <w:t>;</w:t>
      </w:r>
      <w:proofErr w:type="gramEnd"/>
    </w:p>
    <w:p w:rsidR="00787E48" w:rsidRPr="008C5536"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t>3) оформление акта согласования местоположения границ при выполнении комплексных кадастровых работ;</w:t>
      </w:r>
    </w:p>
    <w:p w:rsidR="00E406D1" w:rsidRDefault="00E406D1" w:rsidP="0053598B">
      <w:pPr>
        <w:pStyle w:val="a8"/>
        <w:ind w:firstLine="567"/>
      </w:pPr>
      <w:r>
        <w:rPr>
          <w:szCs w:val="28"/>
        </w:rPr>
        <w:t>4) разъяснение заинтересованным лицам, указанным в части 3 статьи 39 Федерального закона</w:t>
      </w:r>
      <w:r w:rsidR="008F6846" w:rsidRPr="008F6846">
        <w:rPr>
          <w:szCs w:val="28"/>
        </w:rPr>
        <w:t xml:space="preserve"> </w:t>
      </w:r>
      <w:r w:rsidR="008F6846">
        <w:rPr>
          <w:szCs w:val="28"/>
        </w:rPr>
        <w:t>от 24.07.2007г</w:t>
      </w:r>
      <w:r>
        <w:rPr>
          <w:szCs w:val="28"/>
        </w:rPr>
        <w:t xml:space="preserve"> № 221-ФЗ</w:t>
      </w:r>
      <w:r w:rsidR="00EF044E">
        <w:rPr>
          <w:szCs w:val="28"/>
        </w:rPr>
        <w:t xml:space="preserve"> </w:t>
      </w:r>
      <w:r w:rsidR="004A69CF">
        <w:rPr>
          <w:szCs w:val="28"/>
        </w:rPr>
        <w:t>«О кадастровой деятельности»</w:t>
      </w:r>
      <w:r>
        <w:rPr>
          <w:szCs w:val="28"/>
        </w:rPr>
        <w:t>, возможности разрешения земельного спора о местоположении границ земельных участков в судебном порядке.</w:t>
      </w:r>
    </w:p>
    <w:p w:rsidR="00E406D1" w:rsidRDefault="00E406D1" w:rsidP="00E406D1">
      <w:pPr>
        <w:pStyle w:val="a8"/>
        <w:ind w:firstLine="709"/>
      </w:pPr>
      <w:r>
        <w:rPr>
          <w:szCs w:val="28"/>
        </w:rPr>
        <w:t xml:space="preserve">3.2. Для реализации своих полномочий </w:t>
      </w:r>
      <w:r w:rsidR="00EF044E">
        <w:rPr>
          <w:szCs w:val="28"/>
        </w:rPr>
        <w:t>С</w:t>
      </w:r>
      <w:r>
        <w:rPr>
          <w:szCs w:val="28"/>
        </w:rPr>
        <w:t>огласительная комиссия вправе:</w:t>
      </w:r>
    </w:p>
    <w:p w:rsidR="00E406D1" w:rsidRDefault="00E406D1" w:rsidP="00E406D1">
      <w:pPr>
        <w:pStyle w:val="a8"/>
        <w:ind w:firstLine="709"/>
      </w:pPr>
      <w:r>
        <w:rPr>
          <w:szCs w:val="28"/>
        </w:rPr>
        <w:t>1) запрашивать в установленном порядке у органов государственной власти Белгородской области и их должностных лиц, органов местного самоуправления муниципальных образований, расположенных на территории Белгородской области, и их должностных лиц необходимую информацию;</w:t>
      </w:r>
    </w:p>
    <w:p w:rsidR="00E406D1" w:rsidRDefault="00E406D1" w:rsidP="00E406D1">
      <w:pPr>
        <w:pStyle w:val="a8"/>
        <w:ind w:firstLine="709"/>
      </w:pPr>
      <w:r>
        <w:rPr>
          <w:szCs w:val="28"/>
        </w:rPr>
        <w:t xml:space="preserve">2) заслушивать на заседаниях </w:t>
      </w:r>
      <w:r w:rsidR="00EF044E">
        <w:rPr>
          <w:szCs w:val="28"/>
        </w:rPr>
        <w:t>С</w:t>
      </w:r>
      <w:r>
        <w:rPr>
          <w:szCs w:val="28"/>
        </w:rPr>
        <w:t xml:space="preserve">огласительной комиссии информацию представителей организаций, органов государственной власти Белгородской области и органов местного самоуправления муниципальных образований, расположенных на территории Белгородской области, входящих в состав </w:t>
      </w:r>
      <w:r w:rsidR="00EF044E">
        <w:rPr>
          <w:szCs w:val="28"/>
        </w:rPr>
        <w:t>Согласительной</w:t>
      </w:r>
      <w:r>
        <w:rPr>
          <w:szCs w:val="28"/>
        </w:rPr>
        <w:t xml:space="preserve"> комиссии, по вопросам выполнения комплексных кадастровых работ.</w:t>
      </w:r>
    </w:p>
    <w:p w:rsidR="00787E48" w:rsidRPr="008C5536" w:rsidRDefault="00787E48">
      <w:pPr>
        <w:pStyle w:val="ConsPlusNormal"/>
        <w:jc w:val="both"/>
        <w:rPr>
          <w:rFonts w:ascii="Times New Roman" w:hAnsi="Times New Roman" w:cs="Times New Roman"/>
          <w:sz w:val="28"/>
          <w:szCs w:val="28"/>
        </w:rPr>
      </w:pPr>
    </w:p>
    <w:p w:rsidR="00787E48" w:rsidRPr="0019106D" w:rsidRDefault="0006541A">
      <w:pPr>
        <w:pStyle w:val="ConsPlusNormal"/>
        <w:jc w:val="center"/>
        <w:outlineLvl w:val="1"/>
        <w:rPr>
          <w:rFonts w:ascii="Times New Roman" w:hAnsi="Times New Roman" w:cs="Times New Roman"/>
          <w:b/>
          <w:sz w:val="28"/>
          <w:szCs w:val="28"/>
        </w:rPr>
      </w:pPr>
      <w:r w:rsidRPr="0019106D">
        <w:rPr>
          <w:rFonts w:ascii="Times New Roman" w:hAnsi="Times New Roman" w:cs="Times New Roman"/>
          <w:b/>
          <w:sz w:val="28"/>
          <w:szCs w:val="28"/>
        </w:rPr>
        <w:t>4. Порядок работы Согласительной комиссии</w:t>
      </w:r>
    </w:p>
    <w:p w:rsidR="00787E48" w:rsidRPr="008C5536" w:rsidRDefault="00787E48">
      <w:pPr>
        <w:pStyle w:val="ConsPlusNormal"/>
        <w:jc w:val="both"/>
        <w:rPr>
          <w:rFonts w:ascii="Times New Roman" w:hAnsi="Times New Roman" w:cs="Times New Roman"/>
          <w:sz w:val="28"/>
          <w:szCs w:val="28"/>
        </w:rPr>
      </w:pPr>
    </w:p>
    <w:p w:rsidR="00E406D1" w:rsidRPr="00E406D1" w:rsidRDefault="00E406D1" w:rsidP="00E406D1">
      <w:pPr>
        <w:pStyle w:val="a8"/>
        <w:ind w:firstLine="709"/>
        <w:rPr>
          <w:szCs w:val="28"/>
        </w:rPr>
      </w:pPr>
      <w:r w:rsidRPr="00E406D1">
        <w:rPr>
          <w:szCs w:val="28"/>
        </w:rPr>
        <w:t xml:space="preserve">4.1. </w:t>
      </w:r>
      <w:proofErr w:type="gramStart"/>
      <w:r w:rsidRPr="00E406D1">
        <w:rPr>
          <w:szCs w:val="28"/>
        </w:rPr>
        <w:t>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в установленном частью 8 статьи 42.10 Федерального закона</w:t>
      </w:r>
      <w:r w:rsidR="008F6846" w:rsidRPr="008F6846">
        <w:rPr>
          <w:szCs w:val="28"/>
        </w:rPr>
        <w:t xml:space="preserve"> </w:t>
      </w:r>
      <w:r w:rsidR="008F6846">
        <w:rPr>
          <w:szCs w:val="28"/>
        </w:rPr>
        <w:t>от 24.07.2007г</w:t>
      </w:r>
      <w:r w:rsidRPr="00E406D1">
        <w:rPr>
          <w:szCs w:val="28"/>
        </w:rPr>
        <w:t xml:space="preserve"> № 221-ФЗ</w:t>
      </w:r>
      <w:r w:rsidR="004A69CF">
        <w:rPr>
          <w:szCs w:val="28"/>
        </w:rPr>
        <w:t xml:space="preserve"> «О кадастровой деятельности»</w:t>
      </w:r>
      <w:r w:rsidRPr="00E406D1">
        <w:rPr>
          <w:szCs w:val="28"/>
        </w:rPr>
        <w:t xml:space="preserve"> порядке приглашаются заинтересованные лица, указанные в части 3 статьи 39 Федерального закона</w:t>
      </w:r>
      <w:r w:rsidR="008F6846" w:rsidRPr="008F6846">
        <w:rPr>
          <w:szCs w:val="28"/>
        </w:rPr>
        <w:t xml:space="preserve"> </w:t>
      </w:r>
      <w:r w:rsidR="008F6846">
        <w:rPr>
          <w:szCs w:val="28"/>
        </w:rPr>
        <w:t>от 24.07.2007г</w:t>
      </w:r>
      <w:r w:rsidRPr="00E406D1">
        <w:rPr>
          <w:szCs w:val="28"/>
        </w:rPr>
        <w:t xml:space="preserve"> № 221-ФЗ</w:t>
      </w:r>
      <w:r w:rsidR="004A69CF">
        <w:rPr>
          <w:szCs w:val="28"/>
        </w:rPr>
        <w:t xml:space="preserve"> «О кадастровой деятельности</w:t>
      </w:r>
      <w:proofErr w:type="gramEnd"/>
      <w:r w:rsidR="004A69CF">
        <w:rPr>
          <w:szCs w:val="28"/>
        </w:rPr>
        <w:t>»</w:t>
      </w:r>
      <w:r w:rsidRPr="00E406D1">
        <w:rPr>
          <w:szCs w:val="28"/>
        </w:rPr>
        <w:t>, и исполнитель комплексных кадастровых работ. Заседание проводится при участии членов Согласительной комиссии и заинтересованных лиц.</w:t>
      </w:r>
    </w:p>
    <w:p w:rsidR="00E406D1" w:rsidRPr="00E406D1" w:rsidRDefault="00E406D1" w:rsidP="00E406D1">
      <w:pPr>
        <w:pStyle w:val="a8"/>
        <w:ind w:firstLine="709"/>
        <w:rPr>
          <w:szCs w:val="28"/>
        </w:rPr>
      </w:pPr>
      <w:r w:rsidRPr="00E406D1">
        <w:rPr>
          <w:szCs w:val="28"/>
        </w:rPr>
        <w:t>4.2. Дата, время и место заседания Согласительной комиссии указываются в извещении о проведении заседания Согласительной комиссии.</w:t>
      </w:r>
    </w:p>
    <w:p w:rsidR="00E406D1" w:rsidRPr="00E406D1" w:rsidRDefault="00E406D1" w:rsidP="00E406D1">
      <w:pPr>
        <w:pStyle w:val="a8"/>
        <w:ind w:firstLine="709"/>
        <w:rPr>
          <w:szCs w:val="28"/>
        </w:rPr>
      </w:pPr>
      <w:r w:rsidRPr="00E406D1">
        <w:rPr>
          <w:szCs w:val="28"/>
        </w:rPr>
        <w:t xml:space="preserve">4.3. Извещение о проведении заседания Согласительной комиссии, </w:t>
      </w:r>
      <w:proofErr w:type="gramStart"/>
      <w:r w:rsidRPr="00E406D1">
        <w:rPr>
          <w:szCs w:val="28"/>
        </w:rPr>
        <w:t>содержащее</w:t>
      </w:r>
      <w:proofErr w:type="gramEnd"/>
      <w:r w:rsidRPr="00E406D1">
        <w:rPr>
          <w:szCs w:val="28"/>
        </w:rPr>
        <w:t xml:space="preserve"> в том числе уведомление о завершении подготовки проекта           </w:t>
      </w:r>
      <w:proofErr w:type="spellStart"/>
      <w:r w:rsidRPr="00E406D1">
        <w:rPr>
          <w:szCs w:val="28"/>
        </w:rPr>
        <w:t>карт</w:t>
      </w:r>
      <w:r w:rsidR="004A69CF">
        <w:rPr>
          <w:szCs w:val="28"/>
        </w:rPr>
        <w:t>а</w:t>
      </w:r>
      <w:r w:rsidRPr="00E406D1">
        <w:rPr>
          <w:szCs w:val="28"/>
        </w:rPr>
        <w:t>-плана</w:t>
      </w:r>
      <w:proofErr w:type="spellEnd"/>
      <w:r w:rsidRPr="00E406D1">
        <w:rPr>
          <w:szCs w:val="28"/>
        </w:rPr>
        <w:t xml:space="preserve"> территории, опубликовывается, размещается и направляется </w:t>
      </w:r>
      <w:r w:rsidRPr="00E406D1">
        <w:rPr>
          <w:szCs w:val="28"/>
        </w:rPr>
        <w:lastRenderedPageBreak/>
        <w:t>заказчиком комплексных кадастровых работ способами, установленными Федеральным законом</w:t>
      </w:r>
      <w:r w:rsidR="008F6846" w:rsidRPr="008F6846">
        <w:rPr>
          <w:szCs w:val="28"/>
        </w:rPr>
        <w:t xml:space="preserve"> </w:t>
      </w:r>
      <w:r w:rsidR="008F6846">
        <w:rPr>
          <w:szCs w:val="28"/>
        </w:rPr>
        <w:t>от 24.07.2007г</w:t>
      </w:r>
      <w:r w:rsidRPr="00E406D1">
        <w:rPr>
          <w:szCs w:val="28"/>
        </w:rPr>
        <w:t xml:space="preserve"> №221-ФЗ</w:t>
      </w:r>
      <w:r w:rsidR="004A69CF">
        <w:rPr>
          <w:szCs w:val="28"/>
        </w:rPr>
        <w:t xml:space="preserve"> «О кадастровой деятельности»</w:t>
      </w:r>
      <w:r w:rsidRPr="00E406D1">
        <w:rPr>
          <w:szCs w:val="28"/>
        </w:rPr>
        <w:t xml:space="preserve"> 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w:t>
      </w:r>
    </w:p>
    <w:p w:rsidR="00E406D1" w:rsidRPr="00E406D1" w:rsidRDefault="00E406D1" w:rsidP="00E406D1">
      <w:pPr>
        <w:pStyle w:val="a8"/>
        <w:ind w:firstLine="709"/>
        <w:rPr>
          <w:szCs w:val="28"/>
        </w:rPr>
      </w:pPr>
      <w:r w:rsidRPr="00E406D1">
        <w:rPr>
          <w:szCs w:val="28"/>
        </w:rPr>
        <w:t xml:space="preserve">4.4. Согласительная комиссия обеспечивает ознакомление любых лиц с проектом </w:t>
      </w:r>
      <w:proofErr w:type="spellStart"/>
      <w:proofErr w:type="gramStart"/>
      <w:r w:rsidRPr="00E406D1">
        <w:rPr>
          <w:szCs w:val="28"/>
        </w:rPr>
        <w:t>карт</w:t>
      </w:r>
      <w:r w:rsidR="004A69CF">
        <w:rPr>
          <w:szCs w:val="28"/>
        </w:rPr>
        <w:t>а</w:t>
      </w:r>
      <w:r w:rsidRPr="00E406D1">
        <w:rPr>
          <w:szCs w:val="28"/>
        </w:rPr>
        <w:t>-плана</w:t>
      </w:r>
      <w:proofErr w:type="spellEnd"/>
      <w:proofErr w:type="gramEnd"/>
      <w:r w:rsidRPr="00E406D1">
        <w:rPr>
          <w:szCs w:val="28"/>
        </w:rPr>
        <w:t xml:space="preserve"> территории, в том числе в форме документа на бумажном носителе, в соответствии с регламентом работы Согласительной комиссии.</w:t>
      </w:r>
    </w:p>
    <w:p w:rsidR="00E406D1" w:rsidRPr="00E406D1" w:rsidRDefault="00E406D1" w:rsidP="00E406D1">
      <w:pPr>
        <w:pStyle w:val="a8"/>
        <w:ind w:firstLine="709"/>
        <w:rPr>
          <w:szCs w:val="28"/>
        </w:rPr>
      </w:pPr>
      <w:r w:rsidRPr="00E406D1">
        <w:rPr>
          <w:szCs w:val="28"/>
        </w:rPr>
        <w:t>4.5. Согласительная комиссия правомочна решать вопросы, если на ее заседании присутствуют не менее чем две трети от установленного числа ее членов.</w:t>
      </w:r>
    </w:p>
    <w:p w:rsidR="00E406D1" w:rsidRPr="00E406D1" w:rsidRDefault="00E406D1" w:rsidP="00E406D1">
      <w:pPr>
        <w:pStyle w:val="a8"/>
        <w:ind w:firstLine="709"/>
        <w:rPr>
          <w:szCs w:val="28"/>
        </w:rPr>
      </w:pPr>
      <w:r w:rsidRPr="00E406D1">
        <w:rPr>
          <w:szCs w:val="28"/>
        </w:rPr>
        <w:t>4.6. Голосование по всем вопросам проводится открыто. При голосовании мнение членов Согласительной комиссии выражается словами «за» или «против». Члены Согласительной комиссии не вправе воздерживаться от голосования. Решение Согласительной комиссии по всем вопросам считается принятым, если за него проголосовало более половины присутствующих на заседании членов Согласительной комиссии либо если при равенстве голосов членов Согласительной комиссии председательствующий на заседании голосовал «за» принятие решения.</w:t>
      </w:r>
    </w:p>
    <w:p w:rsidR="00E406D1" w:rsidRPr="00E406D1" w:rsidRDefault="00E406D1" w:rsidP="00E406D1">
      <w:pPr>
        <w:pStyle w:val="a8"/>
        <w:ind w:firstLine="709"/>
        <w:rPr>
          <w:szCs w:val="28"/>
        </w:rPr>
      </w:pPr>
      <w:r w:rsidRPr="00E406D1">
        <w:rPr>
          <w:szCs w:val="28"/>
        </w:rPr>
        <w:t xml:space="preserve">4.7. На заседании Согласительной комиссии по вопросу согласования местоположения границ земельных участков представляется проект                  </w:t>
      </w:r>
      <w:proofErr w:type="spellStart"/>
      <w:proofErr w:type="gramStart"/>
      <w:r w:rsidRPr="00E406D1">
        <w:rPr>
          <w:szCs w:val="28"/>
        </w:rPr>
        <w:t>карт</w:t>
      </w:r>
      <w:r w:rsidR="004A69CF">
        <w:rPr>
          <w:szCs w:val="28"/>
        </w:rPr>
        <w:t>а</w:t>
      </w:r>
      <w:r w:rsidRPr="00E406D1">
        <w:rPr>
          <w:szCs w:val="28"/>
        </w:rPr>
        <w:t>-плана</w:t>
      </w:r>
      <w:proofErr w:type="spellEnd"/>
      <w:proofErr w:type="gramEnd"/>
      <w:r w:rsidRPr="00E406D1">
        <w:rPr>
          <w:szCs w:val="28"/>
        </w:rPr>
        <w:t xml:space="preserve">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E406D1" w:rsidRPr="00E406D1" w:rsidRDefault="00E406D1" w:rsidP="00E406D1">
      <w:pPr>
        <w:pStyle w:val="a8"/>
        <w:ind w:firstLine="709"/>
        <w:rPr>
          <w:szCs w:val="28"/>
        </w:rPr>
      </w:pPr>
      <w:r w:rsidRPr="00E406D1">
        <w:rPr>
          <w:szCs w:val="28"/>
        </w:rPr>
        <w:t>4.8.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Федеральным законом</w:t>
      </w:r>
      <w:r w:rsidR="008F6846" w:rsidRPr="008F6846">
        <w:rPr>
          <w:szCs w:val="28"/>
        </w:rPr>
        <w:t xml:space="preserve"> </w:t>
      </w:r>
      <w:r w:rsidR="008F6846">
        <w:rPr>
          <w:szCs w:val="28"/>
        </w:rPr>
        <w:t>от 24.07.2007г</w:t>
      </w:r>
      <w:r w:rsidRPr="00E406D1">
        <w:rPr>
          <w:szCs w:val="28"/>
        </w:rPr>
        <w:t xml:space="preserve"> №221-ФЗ</w:t>
      </w:r>
      <w:r w:rsidR="004A69CF">
        <w:rPr>
          <w:szCs w:val="28"/>
        </w:rPr>
        <w:t xml:space="preserve"> «О кадастровой деятельности»</w:t>
      </w:r>
      <w:r w:rsidRPr="00E406D1">
        <w:rPr>
          <w:szCs w:val="28"/>
        </w:rPr>
        <w:t>.</w:t>
      </w:r>
    </w:p>
    <w:p w:rsidR="00E406D1" w:rsidRPr="00E406D1" w:rsidRDefault="00E406D1" w:rsidP="00E406D1">
      <w:pPr>
        <w:autoSpaceDE w:val="0"/>
        <w:autoSpaceDN w:val="0"/>
        <w:adjustRightInd w:val="0"/>
        <w:ind w:firstLine="709"/>
        <w:jc w:val="both"/>
        <w:rPr>
          <w:rFonts w:ascii="Times New Roman" w:hAnsi="Times New Roman" w:cs="Times New Roman"/>
          <w:sz w:val="28"/>
          <w:szCs w:val="28"/>
        </w:rPr>
      </w:pPr>
      <w:r w:rsidRPr="00E406D1">
        <w:rPr>
          <w:rFonts w:ascii="Times New Roman" w:hAnsi="Times New Roman" w:cs="Times New Roman"/>
          <w:sz w:val="28"/>
          <w:szCs w:val="28"/>
        </w:rPr>
        <w:t xml:space="preserve">4.9. </w:t>
      </w:r>
      <w:proofErr w:type="gramStart"/>
      <w:r w:rsidRPr="00E406D1">
        <w:rPr>
          <w:rFonts w:ascii="Times New Roman" w:hAnsi="Times New Roman" w:cs="Times New Roman"/>
          <w:sz w:val="28"/>
          <w:szCs w:val="28"/>
        </w:rPr>
        <w:t xml:space="preserve">Возражения заинтересованного лица, определенного в </w:t>
      </w:r>
      <w:hyperlink r:id="rId9" w:history="1">
        <w:r w:rsidRPr="00E406D1">
          <w:rPr>
            <w:rFonts w:ascii="Times New Roman" w:hAnsi="Times New Roman" w:cs="Times New Roman"/>
            <w:sz w:val="28"/>
            <w:szCs w:val="28"/>
          </w:rPr>
          <w:t>части 3 статьи 39</w:t>
        </w:r>
      </w:hyperlink>
      <w:r w:rsidRPr="00E406D1">
        <w:rPr>
          <w:rFonts w:ascii="Times New Roman" w:hAnsi="Times New Roman" w:cs="Times New Roman"/>
          <w:sz w:val="28"/>
          <w:szCs w:val="28"/>
        </w:rPr>
        <w:t xml:space="preserve"> Федерального закона</w:t>
      </w:r>
      <w:r w:rsidR="008F6846" w:rsidRPr="008F6846">
        <w:rPr>
          <w:rFonts w:ascii="Times New Roman" w:hAnsi="Times New Roman" w:cs="Times New Roman"/>
          <w:sz w:val="28"/>
          <w:szCs w:val="28"/>
        </w:rPr>
        <w:t xml:space="preserve"> </w:t>
      </w:r>
      <w:r w:rsidR="008F6846">
        <w:rPr>
          <w:rFonts w:ascii="Times New Roman" w:hAnsi="Times New Roman" w:cs="Times New Roman"/>
          <w:sz w:val="28"/>
          <w:szCs w:val="28"/>
        </w:rPr>
        <w:t>от 24.07.2007г</w:t>
      </w:r>
      <w:r w:rsidRPr="00E406D1">
        <w:rPr>
          <w:rFonts w:ascii="Times New Roman" w:hAnsi="Times New Roman" w:cs="Times New Roman"/>
          <w:sz w:val="28"/>
          <w:szCs w:val="28"/>
        </w:rPr>
        <w:t xml:space="preserve"> № 221-ФЗ</w:t>
      </w:r>
      <w:r w:rsidR="004A69CF">
        <w:rPr>
          <w:rFonts w:ascii="Times New Roman" w:hAnsi="Times New Roman" w:cs="Times New Roman"/>
          <w:sz w:val="28"/>
          <w:szCs w:val="28"/>
        </w:rPr>
        <w:t xml:space="preserve"> «О кадастровой деятельности»</w:t>
      </w:r>
      <w:r w:rsidRPr="00E406D1">
        <w:rPr>
          <w:rFonts w:ascii="Times New Roman" w:hAnsi="Times New Roman" w:cs="Times New Roman"/>
          <w:sz w:val="28"/>
          <w:szCs w:val="28"/>
        </w:rPr>
        <w:t>, относительно местоположения границ земельных участков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до дня проведения данного заседания, а также в течение тридцати пяти календарных дней со дня проведения первого</w:t>
      </w:r>
      <w:proofErr w:type="gramEnd"/>
      <w:r w:rsidRPr="00E406D1">
        <w:rPr>
          <w:rFonts w:ascii="Times New Roman" w:hAnsi="Times New Roman" w:cs="Times New Roman"/>
          <w:sz w:val="28"/>
          <w:szCs w:val="28"/>
        </w:rPr>
        <w:t xml:space="preserve"> заседания Согласительной комиссии.</w:t>
      </w:r>
    </w:p>
    <w:p w:rsidR="00E406D1" w:rsidRPr="00E406D1" w:rsidRDefault="00E406D1" w:rsidP="00E406D1">
      <w:pPr>
        <w:pStyle w:val="a8"/>
        <w:ind w:firstLine="709"/>
        <w:rPr>
          <w:szCs w:val="28"/>
        </w:rPr>
      </w:pPr>
      <w:r w:rsidRPr="00E406D1">
        <w:rPr>
          <w:szCs w:val="28"/>
        </w:rPr>
        <w:t xml:space="preserve">4.10. </w:t>
      </w:r>
      <w:proofErr w:type="gramStart"/>
      <w:r w:rsidRPr="00E406D1">
        <w:rPr>
          <w:szCs w:val="28"/>
        </w:rPr>
        <w:t>Возражения относительно местоположения границ земельного участка должны содержать сведения о лице, направившем данные возражения,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 земельного участка, кадастровый номер земельного участка (при наличии) или обозначение образуемого земельного участка в соответствии</w:t>
      </w:r>
      <w:proofErr w:type="gramEnd"/>
      <w:r w:rsidRPr="00E406D1">
        <w:rPr>
          <w:szCs w:val="28"/>
        </w:rPr>
        <w:t xml:space="preserve"> с проектом </w:t>
      </w:r>
      <w:proofErr w:type="spellStart"/>
      <w:proofErr w:type="gramStart"/>
      <w:r w:rsidRPr="00E406D1">
        <w:rPr>
          <w:szCs w:val="28"/>
        </w:rPr>
        <w:t>карт</w:t>
      </w:r>
      <w:r w:rsidR="004A69CF">
        <w:rPr>
          <w:szCs w:val="28"/>
        </w:rPr>
        <w:t>а</w:t>
      </w:r>
      <w:r w:rsidRPr="00E406D1">
        <w:rPr>
          <w:szCs w:val="28"/>
        </w:rPr>
        <w:t>-плана</w:t>
      </w:r>
      <w:proofErr w:type="spellEnd"/>
      <w:proofErr w:type="gramEnd"/>
      <w:r w:rsidRPr="00E406D1">
        <w:rPr>
          <w:szCs w:val="28"/>
        </w:rPr>
        <w:t xml:space="preserve"> территории. К указанным возражениям </w:t>
      </w:r>
      <w:r w:rsidRPr="00E406D1">
        <w:rPr>
          <w:szCs w:val="28"/>
        </w:rPr>
        <w:lastRenderedPageBreak/>
        <w:t>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местоположение границ при образовании такого земельного участка (при наличии).</w:t>
      </w:r>
    </w:p>
    <w:p w:rsidR="00E406D1" w:rsidRPr="00E406D1" w:rsidRDefault="00E406D1" w:rsidP="00E406D1">
      <w:pPr>
        <w:pStyle w:val="a8"/>
        <w:ind w:firstLine="709"/>
        <w:rPr>
          <w:szCs w:val="28"/>
        </w:rPr>
      </w:pPr>
      <w:r w:rsidRPr="00E406D1">
        <w:rPr>
          <w:szCs w:val="28"/>
        </w:rPr>
        <w:t>4.11. Акты согласования местоположения границ при выполнении комплексных кадастровых работ и Заключения Согласительной комиссии о рассмотрении возражений заинтересованных лиц оформляются Согласительной комиссией в форме документов на бумажном носителе, которые хранятся органом, сформировавшим Согласительную комиссию.</w:t>
      </w:r>
    </w:p>
    <w:p w:rsidR="00E406D1" w:rsidRPr="00E406D1" w:rsidRDefault="00E406D1" w:rsidP="00E406D1">
      <w:pPr>
        <w:autoSpaceDE w:val="0"/>
        <w:autoSpaceDN w:val="0"/>
        <w:adjustRightInd w:val="0"/>
        <w:ind w:firstLine="709"/>
        <w:jc w:val="both"/>
        <w:rPr>
          <w:rFonts w:ascii="Times New Roman" w:hAnsi="Times New Roman" w:cs="Times New Roman"/>
          <w:sz w:val="28"/>
          <w:szCs w:val="28"/>
        </w:rPr>
      </w:pPr>
      <w:r w:rsidRPr="00E406D1">
        <w:rPr>
          <w:rFonts w:ascii="Times New Roman" w:hAnsi="Times New Roman" w:cs="Times New Roman"/>
          <w:sz w:val="28"/>
          <w:szCs w:val="28"/>
        </w:rPr>
        <w:t xml:space="preserve">4.12. Акты согласования местоположения границ при выполнении комплексных кадастровых работ и заключения </w:t>
      </w:r>
      <w:r w:rsidR="004A69CF">
        <w:rPr>
          <w:rFonts w:ascii="Times New Roman" w:hAnsi="Times New Roman" w:cs="Times New Roman"/>
          <w:sz w:val="28"/>
          <w:szCs w:val="28"/>
        </w:rPr>
        <w:t>С</w:t>
      </w:r>
      <w:r w:rsidRPr="00E406D1">
        <w:rPr>
          <w:rFonts w:ascii="Times New Roman" w:hAnsi="Times New Roman" w:cs="Times New Roman"/>
          <w:sz w:val="28"/>
          <w:szCs w:val="28"/>
        </w:rPr>
        <w:t xml:space="preserve">огласительной комиссии, указанные </w:t>
      </w:r>
      <w:proofErr w:type="gramStart"/>
      <w:r w:rsidRPr="00E406D1">
        <w:rPr>
          <w:rFonts w:ascii="Times New Roman" w:hAnsi="Times New Roman" w:cs="Times New Roman"/>
          <w:sz w:val="28"/>
          <w:szCs w:val="28"/>
        </w:rPr>
        <w:t>в</w:t>
      </w:r>
      <w:proofErr w:type="gramEnd"/>
      <w:r w:rsidRPr="00E406D1">
        <w:rPr>
          <w:rFonts w:ascii="Times New Roman" w:hAnsi="Times New Roman" w:cs="Times New Roman"/>
          <w:sz w:val="28"/>
          <w:szCs w:val="28"/>
        </w:rPr>
        <w:t xml:space="preserve"> </w:t>
      </w:r>
      <w:proofErr w:type="gramStart"/>
      <w:r w:rsidRPr="00E406D1">
        <w:rPr>
          <w:rFonts w:ascii="Times New Roman" w:hAnsi="Times New Roman" w:cs="Times New Roman"/>
          <w:sz w:val="28"/>
          <w:szCs w:val="28"/>
        </w:rPr>
        <w:t>под</w:t>
      </w:r>
      <w:proofErr w:type="gramEnd"/>
      <w:r w:rsidR="00D06D46" w:rsidRPr="00E406D1">
        <w:rPr>
          <w:rFonts w:ascii="Times New Roman" w:hAnsi="Times New Roman" w:cs="Times New Roman"/>
          <w:sz w:val="28"/>
          <w:szCs w:val="28"/>
        </w:rPr>
        <w:fldChar w:fldCharType="begin"/>
      </w:r>
      <w:r w:rsidRPr="00E406D1">
        <w:rPr>
          <w:rFonts w:ascii="Times New Roman" w:hAnsi="Times New Roman" w:cs="Times New Roman"/>
          <w:sz w:val="28"/>
          <w:szCs w:val="28"/>
        </w:rPr>
        <w:instrText>HYPERLINK "consultantplus://offline/ref=A93E72688FA2CAEE21AD0EE8100465FF1E65E1D0A4ACAD7A04D51B53C1708D0A5C20CF2D132A67109BB462DC2A3B9589F4A90E2835QAm4P"</w:instrText>
      </w:r>
      <w:r w:rsidR="00D06D46" w:rsidRPr="00E406D1">
        <w:rPr>
          <w:rFonts w:ascii="Times New Roman" w:hAnsi="Times New Roman" w:cs="Times New Roman"/>
          <w:sz w:val="28"/>
          <w:szCs w:val="28"/>
        </w:rPr>
        <w:fldChar w:fldCharType="separate"/>
      </w:r>
      <w:r w:rsidRPr="00E406D1">
        <w:rPr>
          <w:rFonts w:ascii="Times New Roman" w:hAnsi="Times New Roman" w:cs="Times New Roman"/>
          <w:sz w:val="28"/>
          <w:szCs w:val="28"/>
        </w:rPr>
        <w:t>пунктах 2</w:t>
      </w:r>
      <w:r w:rsidR="00D06D46" w:rsidRPr="00E406D1">
        <w:rPr>
          <w:rFonts w:ascii="Times New Roman" w:hAnsi="Times New Roman" w:cs="Times New Roman"/>
          <w:sz w:val="28"/>
          <w:szCs w:val="28"/>
        </w:rPr>
        <w:fldChar w:fldCharType="end"/>
      </w:r>
      <w:r w:rsidRPr="00E406D1">
        <w:rPr>
          <w:rFonts w:ascii="Times New Roman" w:hAnsi="Times New Roman" w:cs="Times New Roman"/>
          <w:sz w:val="28"/>
          <w:szCs w:val="28"/>
        </w:rPr>
        <w:t xml:space="preserve"> и </w:t>
      </w:r>
      <w:hyperlink r:id="rId10" w:history="1">
        <w:r w:rsidRPr="00E406D1">
          <w:rPr>
            <w:rFonts w:ascii="Times New Roman" w:hAnsi="Times New Roman" w:cs="Times New Roman"/>
            <w:sz w:val="28"/>
            <w:szCs w:val="28"/>
          </w:rPr>
          <w:t>3 пункта</w:t>
        </w:r>
      </w:hyperlink>
      <w:r w:rsidRPr="00E406D1">
        <w:rPr>
          <w:rFonts w:ascii="Times New Roman" w:hAnsi="Times New Roman" w:cs="Times New Roman"/>
          <w:sz w:val="28"/>
          <w:szCs w:val="28"/>
        </w:rPr>
        <w:t xml:space="preserve"> 3.1 настоящего регламента, оформляются </w:t>
      </w:r>
      <w:r w:rsidR="004A69CF">
        <w:rPr>
          <w:rFonts w:ascii="Times New Roman" w:hAnsi="Times New Roman" w:cs="Times New Roman"/>
          <w:sz w:val="28"/>
          <w:szCs w:val="28"/>
        </w:rPr>
        <w:t>С</w:t>
      </w:r>
      <w:r w:rsidRPr="00E406D1">
        <w:rPr>
          <w:rFonts w:ascii="Times New Roman" w:hAnsi="Times New Roman" w:cs="Times New Roman"/>
          <w:sz w:val="28"/>
          <w:szCs w:val="28"/>
        </w:rPr>
        <w:t>огласительной комиссией в форме документов на бумажном носителе, которые хранятся органом, сформировавшим согласительную комиссию.</w:t>
      </w:r>
    </w:p>
    <w:p w:rsidR="00E406D1" w:rsidRPr="00E406D1" w:rsidRDefault="00E406D1" w:rsidP="00E406D1">
      <w:pPr>
        <w:pStyle w:val="a8"/>
        <w:ind w:firstLine="709"/>
        <w:rPr>
          <w:szCs w:val="28"/>
        </w:rPr>
      </w:pPr>
      <w:r w:rsidRPr="00E406D1">
        <w:rPr>
          <w:szCs w:val="28"/>
        </w:rPr>
        <w:t>4.13.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E406D1" w:rsidRPr="00533C69" w:rsidRDefault="00E406D1" w:rsidP="00E406D1">
      <w:pPr>
        <w:autoSpaceDE w:val="0"/>
        <w:autoSpaceDN w:val="0"/>
        <w:adjustRightInd w:val="0"/>
        <w:ind w:firstLine="539"/>
        <w:jc w:val="both"/>
        <w:rPr>
          <w:rFonts w:ascii="Times New Roman" w:hAnsi="Times New Roman" w:cs="Times New Roman"/>
          <w:sz w:val="28"/>
          <w:szCs w:val="28"/>
        </w:rPr>
      </w:pPr>
      <w:proofErr w:type="gramStart"/>
      <w:r w:rsidRPr="00E406D1">
        <w:rPr>
          <w:rFonts w:ascii="Times New Roman" w:hAnsi="Times New Roman" w:cs="Times New Roman"/>
          <w:sz w:val="28"/>
          <w:szCs w:val="28"/>
        </w:rPr>
        <w:t xml:space="preserve">1) согласованным, если возражения относительно местоположения границ или частей границ земельного участка не представлены заинтересованными лицами, указанными в </w:t>
      </w:r>
      <w:hyperlink r:id="rId11" w:history="1">
        <w:r w:rsidRPr="00533C69">
          <w:rPr>
            <w:rFonts w:ascii="Times New Roman" w:hAnsi="Times New Roman" w:cs="Times New Roman"/>
            <w:sz w:val="28"/>
            <w:szCs w:val="28"/>
          </w:rPr>
          <w:t>части 3 статьи 39</w:t>
        </w:r>
      </w:hyperlink>
      <w:r w:rsidRPr="00533C69">
        <w:rPr>
          <w:rFonts w:ascii="Times New Roman" w:hAnsi="Times New Roman" w:cs="Times New Roman"/>
          <w:sz w:val="28"/>
          <w:szCs w:val="28"/>
        </w:rPr>
        <w:t xml:space="preserve"> Федерального закона</w:t>
      </w:r>
      <w:r w:rsidR="008F6846" w:rsidRPr="008F6846">
        <w:rPr>
          <w:rFonts w:ascii="Times New Roman" w:hAnsi="Times New Roman" w:cs="Times New Roman"/>
          <w:sz w:val="28"/>
          <w:szCs w:val="28"/>
        </w:rPr>
        <w:t xml:space="preserve"> </w:t>
      </w:r>
      <w:r w:rsidR="008F6846">
        <w:rPr>
          <w:rFonts w:ascii="Times New Roman" w:hAnsi="Times New Roman" w:cs="Times New Roman"/>
          <w:sz w:val="28"/>
          <w:szCs w:val="28"/>
        </w:rPr>
        <w:t>от 24.07.2007г</w:t>
      </w:r>
      <w:r w:rsidRPr="00533C69">
        <w:rPr>
          <w:rFonts w:ascii="Times New Roman" w:hAnsi="Times New Roman" w:cs="Times New Roman"/>
          <w:sz w:val="28"/>
          <w:szCs w:val="28"/>
        </w:rPr>
        <w:t xml:space="preserve"> №221-ФЗ</w:t>
      </w:r>
      <w:r w:rsidR="004A69CF">
        <w:rPr>
          <w:rFonts w:ascii="Times New Roman" w:hAnsi="Times New Roman" w:cs="Times New Roman"/>
          <w:sz w:val="28"/>
          <w:szCs w:val="28"/>
        </w:rPr>
        <w:t xml:space="preserve"> «О кадастровой деятельности»</w:t>
      </w:r>
      <w:r w:rsidRPr="00533C69">
        <w:rPr>
          <w:rFonts w:ascii="Times New Roman" w:hAnsi="Times New Roman" w:cs="Times New Roman"/>
          <w:sz w:val="28"/>
          <w:szCs w:val="28"/>
        </w:rPr>
        <w:t>,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w:t>
      </w:r>
      <w:proofErr w:type="gramEnd"/>
      <w:r w:rsidRPr="00533C69">
        <w:rPr>
          <w:rFonts w:ascii="Times New Roman" w:hAnsi="Times New Roman" w:cs="Times New Roman"/>
          <w:sz w:val="28"/>
          <w:szCs w:val="28"/>
        </w:rPr>
        <w:t xml:space="preserve"> о местоположении границ земельного участка;</w:t>
      </w:r>
    </w:p>
    <w:p w:rsidR="00E406D1" w:rsidRPr="00E406D1" w:rsidRDefault="00E406D1" w:rsidP="00E406D1">
      <w:pPr>
        <w:autoSpaceDE w:val="0"/>
        <w:autoSpaceDN w:val="0"/>
        <w:adjustRightInd w:val="0"/>
        <w:ind w:firstLine="539"/>
        <w:jc w:val="both"/>
        <w:rPr>
          <w:rFonts w:ascii="Times New Roman" w:hAnsi="Times New Roman" w:cs="Times New Roman"/>
          <w:sz w:val="28"/>
          <w:szCs w:val="28"/>
        </w:rPr>
      </w:pPr>
      <w:r w:rsidRPr="00533C69">
        <w:rPr>
          <w:rFonts w:ascii="Times New Roman" w:hAnsi="Times New Roman" w:cs="Times New Roman"/>
          <w:sz w:val="28"/>
          <w:szCs w:val="28"/>
        </w:rPr>
        <w:t xml:space="preserve">2) спорным, если возражения относительно местоположения границ или частей границ земельного участка представлены заинтересованными лицами, указанными в </w:t>
      </w:r>
      <w:hyperlink r:id="rId12" w:history="1">
        <w:r w:rsidRPr="00533C69">
          <w:rPr>
            <w:rFonts w:ascii="Times New Roman" w:hAnsi="Times New Roman" w:cs="Times New Roman"/>
            <w:sz w:val="28"/>
            <w:szCs w:val="28"/>
          </w:rPr>
          <w:t>части 3 статьи 39</w:t>
        </w:r>
      </w:hyperlink>
      <w:r w:rsidRPr="00E406D1">
        <w:rPr>
          <w:rFonts w:ascii="Times New Roman" w:hAnsi="Times New Roman" w:cs="Times New Roman"/>
          <w:sz w:val="28"/>
          <w:szCs w:val="28"/>
        </w:rPr>
        <w:t xml:space="preserve"> Федерального закона</w:t>
      </w:r>
      <w:r w:rsidR="008F6846" w:rsidRPr="008F6846">
        <w:rPr>
          <w:rFonts w:ascii="Times New Roman" w:hAnsi="Times New Roman" w:cs="Times New Roman"/>
          <w:sz w:val="28"/>
          <w:szCs w:val="28"/>
        </w:rPr>
        <w:t xml:space="preserve"> </w:t>
      </w:r>
      <w:r w:rsidR="008F6846">
        <w:rPr>
          <w:rFonts w:ascii="Times New Roman" w:hAnsi="Times New Roman" w:cs="Times New Roman"/>
          <w:sz w:val="28"/>
          <w:szCs w:val="28"/>
        </w:rPr>
        <w:t>от 24.07.2007г</w:t>
      </w:r>
      <w:r w:rsidR="00533C69">
        <w:rPr>
          <w:rFonts w:ascii="Times New Roman" w:hAnsi="Times New Roman" w:cs="Times New Roman"/>
          <w:sz w:val="28"/>
          <w:szCs w:val="28"/>
        </w:rPr>
        <w:t xml:space="preserve"> №221-ФЗ</w:t>
      </w:r>
      <w:r w:rsidR="00EF044E">
        <w:rPr>
          <w:rFonts w:ascii="Times New Roman" w:hAnsi="Times New Roman" w:cs="Times New Roman"/>
          <w:sz w:val="28"/>
          <w:szCs w:val="28"/>
        </w:rPr>
        <w:t xml:space="preserve"> </w:t>
      </w:r>
      <w:r w:rsidR="004A69CF">
        <w:rPr>
          <w:rFonts w:ascii="Times New Roman" w:hAnsi="Times New Roman" w:cs="Times New Roman"/>
          <w:sz w:val="28"/>
          <w:szCs w:val="28"/>
        </w:rPr>
        <w:t>«О кадастровой деятельности»</w:t>
      </w:r>
      <w:r w:rsidRPr="00E406D1">
        <w:rPr>
          <w:rFonts w:ascii="Times New Roman" w:hAnsi="Times New Roman" w:cs="Times New Roman"/>
          <w:sz w:val="28"/>
          <w:szCs w:val="28"/>
        </w:rPr>
        <w:t>, за исключением случаев, если земельный спор о местоположении границ земельного участка был разрешен в судебном порядке.</w:t>
      </w:r>
    </w:p>
    <w:p w:rsidR="00E406D1" w:rsidRPr="00E406D1" w:rsidRDefault="00E406D1" w:rsidP="00E406D1">
      <w:pPr>
        <w:pStyle w:val="a8"/>
        <w:ind w:firstLine="709"/>
        <w:rPr>
          <w:szCs w:val="28"/>
        </w:rPr>
      </w:pPr>
      <w:r w:rsidRPr="00E406D1">
        <w:rPr>
          <w:szCs w:val="28"/>
        </w:rPr>
        <w:t>4.14. По результатам работы Согласительной комиссии составляются:</w:t>
      </w:r>
    </w:p>
    <w:p w:rsidR="00E406D1" w:rsidRPr="00E406D1" w:rsidRDefault="00E406D1" w:rsidP="00E406D1">
      <w:pPr>
        <w:pStyle w:val="a8"/>
        <w:ind w:firstLine="709"/>
        <w:rPr>
          <w:szCs w:val="28"/>
        </w:rPr>
      </w:pPr>
      <w:r w:rsidRPr="00E406D1">
        <w:rPr>
          <w:szCs w:val="28"/>
        </w:rPr>
        <w:t>- протокол заседания Согласительной комиссии по вопросу согласования местоположения границ земельных участков, форма и содержание которого утверждаются органом нормативно-правового регулирования в сфере кадастровых отношений;</w:t>
      </w:r>
    </w:p>
    <w:p w:rsidR="00E406D1" w:rsidRPr="00E406D1" w:rsidRDefault="00E406D1" w:rsidP="00E406D1">
      <w:pPr>
        <w:pStyle w:val="a8"/>
        <w:ind w:firstLine="709"/>
        <w:rPr>
          <w:szCs w:val="28"/>
        </w:rPr>
      </w:pPr>
      <w:r w:rsidRPr="00E406D1">
        <w:rPr>
          <w:szCs w:val="28"/>
        </w:rPr>
        <w:t>- заключение Согласительной комиссии о результатах рассмотрения возражений относительно местоположения границ или частей границ земельных участков.</w:t>
      </w:r>
    </w:p>
    <w:p w:rsidR="00E406D1" w:rsidRPr="00E406D1" w:rsidRDefault="00E406D1" w:rsidP="00E406D1">
      <w:pPr>
        <w:pStyle w:val="a8"/>
        <w:ind w:firstLine="709"/>
        <w:rPr>
          <w:szCs w:val="28"/>
        </w:rPr>
      </w:pPr>
      <w:r w:rsidRPr="00E406D1">
        <w:rPr>
          <w:szCs w:val="28"/>
        </w:rPr>
        <w:t xml:space="preserve">Протокол заседания по вопросу согласования местоположения границ земельных участков и Заключение Согласительной комиссии составляются               по одному экземпляру для каждого члена Согласительной комиссии,                      </w:t>
      </w:r>
      <w:r w:rsidRPr="00E406D1">
        <w:rPr>
          <w:szCs w:val="28"/>
        </w:rPr>
        <w:lastRenderedPageBreak/>
        <w:t>для исполнителя комплексных кадастровых работ, а также заинтересованных лиц.</w:t>
      </w:r>
    </w:p>
    <w:p w:rsidR="00E406D1" w:rsidRPr="00E406D1" w:rsidRDefault="00E406D1" w:rsidP="00E406D1">
      <w:pPr>
        <w:autoSpaceDE w:val="0"/>
        <w:autoSpaceDN w:val="0"/>
        <w:adjustRightInd w:val="0"/>
        <w:ind w:firstLine="709"/>
        <w:jc w:val="both"/>
        <w:rPr>
          <w:rFonts w:ascii="Times New Roman" w:hAnsi="Times New Roman" w:cs="Times New Roman"/>
          <w:sz w:val="28"/>
          <w:szCs w:val="28"/>
        </w:rPr>
      </w:pPr>
      <w:r w:rsidRPr="00E406D1">
        <w:rPr>
          <w:rFonts w:ascii="Times New Roman" w:hAnsi="Times New Roman" w:cs="Times New Roman"/>
          <w:sz w:val="28"/>
          <w:szCs w:val="28"/>
        </w:rPr>
        <w:t xml:space="preserve">4.15. </w:t>
      </w:r>
      <w:proofErr w:type="gramStart"/>
      <w:r w:rsidRPr="00E406D1">
        <w:rPr>
          <w:rFonts w:ascii="Times New Roman" w:hAnsi="Times New Roman" w:cs="Times New Roman"/>
          <w:sz w:val="28"/>
          <w:szCs w:val="28"/>
        </w:rPr>
        <w:t>В течение двадцати рабочих дней со дня истечения срока представления возражений, предусмо</w:t>
      </w:r>
      <w:r w:rsidR="00533C69">
        <w:rPr>
          <w:rFonts w:ascii="Times New Roman" w:hAnsi="Times New Roman" w:cs="Times New Roman"/>
          <w:sz w:val="28"/>
          <w:szCs w:val="28"/>
        </w:rPr>
        <w:t xml:space="preserve">тренных пунктом 4.9 настоящего </w:t>
      </w:r>
      <w:r w:rsidRPr="00E406D1">
        <w:rPr>
          <w:rFonts w:ascii="Times New Roman" w:hAnsi="Times New Roman" w:cs="Times New Roman"/>
          <w:sz w:val="28"/>
          <w:szCs w:val="28"/>
        </w:rPr>
        <w:t xml:space="preserve"> регламента, Согласительная комиссия направляет в орган, уполномоченный на утверждение</w:t>
      </w:r>
      <w:r w:rsidR="004A69CF">
        <w:rPr>
          <w:rFonts w:ascii="Times New Roman" w:hAnsi="Times New Roman" w:cs="Times New Roman"/>
          <w:sz w:val="28"/>
          <w:szCs w:val="28"/>
        </w:rPr>
        <w:t xml:space="preserve"> проекта </w:t>
      </w:r>
      <w:r w:rsidRPr="00E406D1">
        <w:rPr>
          <w:rFonts w:ascii="Times New Roman" w:hAnsi="Times New Roman" w:cs="Times New Roman"/>
          <w:sz w:val="28"/>
          <w:szCs w:val="28"/>
        </w:rPr>
        <w:t xml:space="preserve"> </w:t>
      </w:r>
      <w:proofErr w:type="spellStart"/>
      <w:r w:rsidRPr="00E406D1">
        <w:rPr>
          <w:rFonts w:ascii="Times New Roman" w:hAnsi="Times New Roman" w:cs="Times New Roman"/>
          <w:sz w:val="28"/>
          <w:szCs w:val="28"/>
        </w:rPr>
        <w:t>карт</w:t>
      </w:r>
      <w:r w:rsidR="004A69CF">
        <w:rPr>
          <w:rFonts w:ascii="Times New Roman" w:hAnsi="Times New Roman" w:cs="Times New Roman"/>
          <w:sz w:val="28"/>
          <w:szCs w:val="28"/>
        </w:rPr>
        <w:t>а</w:t>
      </w:r>
      <w:r w:rsidRPr="00E406D1">
        <w:rPr>
          <w:rFonts w:ascii="Times New Roman" w:hAnsi="Times New Roman" w:cs="Times New Roman"/>
          <w:sz w:val="28"/>
          <w:szCs w:val="28"/>
        </w:rPr>
        <w:t>-плана</w:t>
      </w:r>
      <w:proofErr w:type="spellEnd"/>
      <w:r w:rsidRPr="00E406D1">
        <w:rPr>
          <w:rFonts w:ascii="Times New Roman" w:hAnsi="Times New Roman" w:cs="Times New Roman"/>
          <w:sz w:val="28"/>
          <w:szCs w:val="28"/>
        </w:rPr>
        <w:t xml:space="preserve"> территории, для утверждения оформленный исполнителем комплексных кадастровых работ проект </w:t>
      </w:r>
      <w:proofErr w:type="spellStart"/>
      <w:r w:rsidRPr="00E406D1">
        <w:rPr>
          <w:rFonts w:ascii="Times New Roman" w:hAnsi="Times New Roman" w:cs="Times New Roman"/>
          <w:sz w:val="28"/>
          <w:szCs w:val="28"/>
        </w:rPr>
        <w:t>карт</w:t>
      </w:r>
      <w:r w:rsidR="004A69CF">
        <w:rPr>
          <w:rFonts w:ascii="Times New Roman" w:hAnsi="Times New Roman" w:cs="Times New Roman"/>
          <w:sz w:val="28"/>
          <w:szCs w:val="28"/>
        </w:rPr>
        <w:t>а</w:t>
      </w:r>
      <w:r w:rsidRPr="00E406D1">
        <w:rPr>
          <w:rFonts w:ascii="Times New Roman" w:hAnsi="Times New Roman" w:cs="Times New Roman"/>
          <w:sz w:val="28"/>
          <w:szCs w:val="28"/>
        </w:rPr>
        <w:t>-плана</w:t>
      </w:r>
      <w:proofErr w:type="spellEnd"/>
      <w:r w:rsidRPr="00E406D1">
        <w:rPr>
          <w:rFonts w:ascii="Times New Roman" w:hAnsi="Times New Roman" w:cs="Times New Roman"/>
          <w:sz w:val="28"/>
          <w:szCs w:val="28"/>
        </w:rPr>
        <w:t xml:space="preserve"> территории в окончательной редакции и необходимые для его утверждения материалы заседания </w:t>
      </w:r>
      <w:r w:rsidR="004A69CF">
        <w:rPr>
          <w:rFonts w:ascii="Times New Roman" w:hAnsi="Times New Roman" w:cs="Times New Roman"/>
          <w:sz w:val="28"/>
          <w:szCs w:val="28"/>
        </w:rPr>
        <w:t>С</w:t>
      </w:r>
      <w:r w:rsidRPr="00E406D1">
        <w:rPr>
          <w:rFonts w:ascii="Times New Roman" w:hAnsi="Times New Roman" w:cs="Times New Roman"/>
          <w:sz w:val="28"/>
          <w:szCs w:val="28"/>
        </w:rPr>
        <w:t>огласительной комиссии.</w:t>
      </w:r>
      <w:proofErr w:type="gramEnd"/>
    </w:p>
    <w:p w:rsidR="00E406D1" w:rsidRPr="00E406D1" w:rsidRDefault="00E406D1" w:rsidP="00E406D1">
      <w:pPr>
        <w:pStyle w:val="a8"/>
        <w:ind w:firstLine="709"/>
        <w:rPr>
          <w:szCs w:val="28"/>
        </w:rPr>
      </w:pPr>
      <w:r w:rsidRPr="00E406D1">
        <w:rPr>
          <w:szCs w:val="28"/>
        </w:rPr>
        <w:t>4.16. Земельные споры о местоположении границ земельных участков, не урегулированные в результате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
    <w:p w:rsidR="00E406D1" w:rsidRPr="00E406D1" w:rsidRDefault="00E406D1" w:rsidP="00E406D1">
      <w:pPr>
        <w:pStyle w:val="a8"/>
        <w:ind w:firstLine="709"/>
        <w:rPr>
          <w:szCs w:val="28"/>
        </w:rPr>
      </w:pPr>
      <w:r w:rsidRPr="00E406D1">
        <w:rPr>
          <w:szCs w:val="28"/>
        </w:rPr>
        <w:t>4.1</w:t>
      </w:r>
      <w:r w:rsidR="00CD7EC9">
        <w:rPr>
          <w:szCs w:val="28"/>
        </w:rPr>
        <w:t>7</w:t>
      </w:r>
      <w:r w:rsidRPr="00E406D1">
        <w:rPr>
          <w:szCs w:val="28"/>
        </w:rPr>
        <w:t>.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rsidR="00E406D1" w:rsidRPr="00E406D1" w:rsidRDefault="00E406D1" w:rsidP="00E406D1">
      <w:pPr>
        <w:pStyle w:val="a8"/>
        <w:ind w:firstLine="709"/>
        <w:rPr>
          <w:szCs w:val="28"/>
        </w:rPr>
      </w:pPr>
    </w:p>
    <w:p w:rsidR="0008249F" w:rsidRPr="00E406D1" w:rsidRDefault="00863FAE" w:rsidP="00863FAE">
      <w:pPr>
        <w:pStyle w:val="ConsPlusNormal"/>
        <w:jc w:val="center"/>
        <w:outlineLvl w:val="0"/>
        <w:rPr>
          <w:rFonts w:ascii="Times New Roman" w:hAnsi="Times New Roman" w:cs="Times New Roman"/>
          <w:sz w:val="28"/>
          <w:szCs w:val="28"/>
        </w:rPr>
      </w:pPr>
      <w:r w:rsidRPr="00E406D1">
        <w:rPr>
          <w:rFonts w:ascii="Times New Roman" w:hAnsi="Times New Roman" w:cs="Times New Roman"/>
          <w:sz w:val="28"/>
          <w:szCs w:val="28"/>
        </w:rPr>
        <w:t xml:space="preserve">                                                                    </w:t>
      </w:r>
    </w:p>
    <w:p w:rsidR="0008249F" w:rsidRPr="00E406D1" w:rsidRDefault="0008249F">
      <w:pPr>
        <w:rPr>
          <w:rFonts w:ascii="Times New Roman" w:eastAsia="Times New Roman" w:hAnsi="Times New Roman" w:cs="Times New Roman"/>
          <w:sz w:val="28"/>
          <w:szCs w:val="28"/>
          <w:lang w:eastAsia="ru-RU"/>
        </w:rPr>
      </w:pPr>
      <w:r w:rsidRPr="00E406D1">
        <w:rPr>
          <w:rFonts w:ascii="Times New Roman" w:hAnsi="Times New Roman" w:cs="Times New Roman"/>
          <w:sz w:val="28"/>
          <w:szCs w:val="28"/>
        </w:rPr>
        <w:br w:type="page"/>
      </w:r>
    </w:p>
    <w:p w:rsidR="00863FAE" w:rsidRPr="00E3224B" w:rsidRDefault="00863FAE" w:rsidP="0008249F">
      <w:pPr>
        <w:pStyle w:val="ConsPlusNormal"/>
        <w:ind w:left="3540" w:firstLine="708"/>
        <w:jc w:val="center"/>
        <w:outlineLvl w:val="0"/>
        <w:rPr>
          <w:rFonts w:ascii="Times New Roman" w:hAnsi="Times New Roman" w:cs="Times New Roman"/>
          <w:sz w:val="28"/>
          <w:szCs w:val="28"/>
        </w:rPr>
      </w:pPr>
      <w:r>
        <w:rPr>
          <w:rFonts w:ascii="Times New Roman" w:hAnsi="Times New Roman" w:cs="Times New Roman"/>
          <w:sz w:val="26"/>
          <w:szCs w:val="26"/>
        </w:rPr>
        <w:lastRenderedPageBreak/>
        <w:t xml:space="preserve"> </w:t>
      </w:r>
      <w:r w:rsidRPr="00E3224B">
        <w:rPr>
          <w:rFonts w:ascii="Times New Roman" w:hAnsi="Times New Roman" w:cs="Times New Roman"/>
          <w:sz w:val="28"/>
          <w:szCs w:val="28"/>
        </w:rPr>
        <w:t>Утвержден</w:t>
      </w:r>
    </w:p>
    <w:p w:rsidR="00863FAE" w:rsidRPr="00E3224B" w:rsidRDefault="00863FAE" w:rsidP="00863FAE">
      <w:pPr>
        <w:pStyle w:val="ConsPlusNormal"/>
        <w:jc w:val="center"/>
        <w:rPr>
          <w:rFonts w:ascii="Times New Roman" w:hAnsi="Times New Roman" w:cs="Times New Roman"/>
          <w:sz w:val="28"/>
          <w:szCs w:val="28"/>
        </w:rPr>
      </w:pPr>
      <w:r w:rsidRPr="00E3224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3224B">
        <w:rPr>
          <w:rFonts w:ascii="Times New Roman" w:hAnsi="Times New Roman" w:cs="Times New Roman"/>
          <w:sz w:val="28"/>
          <w:szCs w:val="28"/>
        </w:rPr>
        <w:t>постановлением администрации</w:t>
      </w:r>
    </w:p>
    <w:p w:rsidR="004A69CF" w:rsidRDefault="00863FAE" w:rsidP="004A69CF">
      <w:pPr>
        <w:pStyle w:val="ConsPlusNormal"/>
        <w:jc w:val="right"/>
        <w:rPr>
          <w:rFonts w:ascii="Times New Roman" w:hAnsi="Times New Roman" w:cs="Times New Roman"/>
          <w:sz w:val="28"/>
          <w:szCs w:val="28"/>
        </w:rPr>
      </w:pPr>
      <w:r w:rsidRPr="00E3224B">
        <w:rPr>
          <w:rFonts w:ascii="Times New Roman" w:hAnsi="Times New Roman" w:cs="Times New Roman"/>
          <w:sz w:val="28"/>
          <w:szCs w:val="28"/>
        </w:rPr>
        <w:t xml:space="preserve">                                         </w:t>
      </w:r>
      <w:r>
        <w:rPr>
          <w:rFonts w:ascii="Times New Roman" w:hAnsi="Times New Roman" w:cs="Times New Roman"/>
          <w:sz w:val="28"/>
          <w:szCs w:val="28"/>
        </w:rPr>
        <w:t xml:space="preserve">                    </w:t>
      </w:r>
      <w:r w:rsidR="00801BB1">
        <w:rPr>
          <w:rFonts w:ascii="Times New Roman" w:hAnsi="Times New Roman" w:cs="Times New Roman"/>
          <w:sz w:val="28"/>
          <w:szCs w:val="28"/>
        </w:rPr>
        <w:t xml:space="preserve">Лубянского </w:t>
      </w:r>
      <w:r w:rsidR="008B1321">
        <w:rPr>
          <w:rFonts w:ascii="Times New Roman" w:hAnsi="Times New Roman" w:cs="Times New Roman"/>
          <w:sz w:val="28"/>
          <w:szCs w:val="28"/>
        </w:rPr>
        <w:t>сельского поселения</w:t>
      </w:r>
      <w:r w:rsidR="004A69CF">
        <w:rPr>
          <w:rFonts w:ascii="Times New Roman" w:hAnsi="Times New Roman" w:cs="Times New Roman"/>
          <w:sz w:val="28"/>
          <w:szCs w:val="28"/>
        </w:rPr>
        <w:t xml:space="preserve">                         муниципального района « Чернянский</w:t>
      </w:r>
    </w:p>
    <w:p w:rsidR="00863FAE" w:rsidRPr="00E3224B" w:rsidRDefault="004A69CF" w:rsidP="004A69CF">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район» Белгородской области</w:t>
      </w:r>
    </w:p>
    <w:p w:rsidR="00863FAE" w:rsidRPr="00E3224B" w:rsidRDefault="00863FAE" w:rsidP="00863FAE">
      <w:pPr>
        <w:pStyle w:val="ConsPlusNormal"/>
        <w:jc w:val="center"/>
        <w:rPr>
          <w:rFonts w:ascii="Times New Roman" w:hAnsi="Times New Roman" w:cs="Times New Roman"/>
          <w:sz w:val="28"/>
          <w:szCs w:val="28"/>
        </w:rPr>
      </w:pPr>
      <w:r w:rsidRPr="00E3224B">
        <w:rPr>
          <w:rFonts w:ascii="Times New Roman" w:hAnsi="Times New Roman" w:cs="Times New Roman"/>
          <w:sz w:val="28"/>
          <w:szCs w:val="28"/>
        </w:rPr>
        <w:t xml:space="preserve">                                       </w:t>
      </w:r>
      <w:r>
        <w:rPr>
          <w:rFonts w:ascii="Times New Roman" w:hAnsi="Times New Roman" w:cs="Times New Roman"/>
          <w:sz w:val="28"/>
          <w:szCs w:val="28"/>
        </w:rPr>
        <w:t xml:space="preserve">                        </w:t>
      </w:r>
      <w:r w:rsidR="004A69C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3224B">
        <w:rPr>
          <w:rFonts w:ascii="Times New Roman" w:hAnsi="Times New Roman" w:cs="Times New Roman"/>
          <w:sz w:val="28"/>
          <w:szCs w:val="28"/>
        </w:rPr>
        <w:t>от «</w:t>
      </w:r>
      <w:r w:rsidR="008F6846">
        <w:rPr>
          <w:rFonts w:ascii="Times New Roman" w:hAnsi="Times New Roman" w:cs="Times New Roman"/>
          <w:sz w:val="28"/>
          <w:szCs w:val="28"/>
        </w:rPr>
        <w:t>26</w:t>
      </w:r>
      <w:r w:rsidRPr="00E3224B">
        <w:rPr>
          <w:rFonts w:ascii="Times New Roman" w:hAnsi="Times New Roman" w:cs="Times New Roman"/>
          <w:sz w:val="28"/>
          <w:szCs w:val="28"/>
        </w:rPr>
        <w:t>»</w:t>
      </w:r>
      <w:r w:rsidR="008F6846">
        <w:rPr>
          <w:rFonts w:ascii="Times New Roman" w:hAnsi="Times New Roman" w:cs="Times New Roman"/>
          <w:sz w:val="28"/>
          <w:szCs w:val="28"/>
        </w:rPr>
        <w:t xml:space="preserve"> сентября </w:t>
      </w:r>
      <w:r w:rsidRPr="00E3224B">
        <w:rPr>
          <w:rFonts w:ascii="Times New Roman" w:hAnsi="Times New Roman" w:cs="Times New Roman"/>
          <w:sz w:val="28"/>
          <w:szCs w:val="28"/>
        </w:rPr>
        <w:t xml:space="preserve"> 20</w:t>
      </w:r>
      <w:r w:rsidR="00EB4393" w:rsidRPr="0088799D">
        <w:rPr>
          <w:rFonts w:ascii="Times New Roman" w:hAnsi="Times New Roman" w:cs="Times New Roman"/>
          <w:sz w:val="28"/>
          <w:szCs w:val="28"/>
        </w:rPr>
        <w:t>2</w:t>
      </w:r>
      <w:r w:rsidR="008B1321">
        <w:rPr>
          <w:rFonts w:ascii="Times New Roman" w:hAnsi="Times New Roman" w:cs="Times New Roman"/>
          <w:sz w:val="28"/>
          <w:szCs w:val="28"/>
        </w:rPr>
        <w:t>2</w:t>
      </w:r>
      <w:r w:rsidRPr="00E3224B">
        <w:rPr>
          <w:rFonts w:ascii="Times New Roman" w:hAnsi="Times New Roman" w:cs="Times New Roman"/>
          <w:sz w:val="28"/>
          <w:szCs w:val="28"/>
        </w:rPr>
        <w:t xml:space="preserve"> г. №</w:t>
      </w:r>
      <w:r w:rsidR="008F6846">
        <w:rPr>
          <w:rFonts w:ascii="Times New Roman" w:hAnsi="Times New Roman" w:cs="Times New Roman"/>
          <w:sz w:val="28"/>
          <w:szCs w:val="28"/>
        </w:rPr>
        <w:t xml:space="preserve"> 25</w:t>
      </w:r>
      <w:r w:rsidRPr="00E3224B">
        <w:rPr>
          <w:rFonts w:ascii="Times New Roman" w:hAnsi="Times New Roman" w:cs="Times New Roman"/>
          <w:sz w:val="28"/>
          <w:szCs w:val="28"/>
        </w:rPr>
        <w:t xml:space="preserve"> </w:t>
      </w:r>
    </w:p>
    <w:p w:rsidR="00863FAE" w:rsidRDefault="00863FAE" w:rsidP="00863FAE">
      <w:pPr>
        <w:pStyle w:val="ConsPlusNormal"/>
        <w:jc w:val="both"/>
      </w:pPr>
    </w:p>
    <w:p w:rsidR="00B57CAD" w:rsidRDefault="00B57CAD" w:rsidP="0019106D">
      <w:pPr>
        <w:pStyle w:val="a4"/>
        <w:spacing w:line="240" w:lineRule="auto"/>
        <w:ind w:left="993"/>
        <w:jc w:val="center"/>
        <w:rPr>
          <w:rFonts w:ascii="Times New Roman" w:hAnsi="Times New Roman"/>
          <w:sz w:val="28"/>
          <w:szCs w:val="28"/>
        </w:rPr>
      </w:pPr>
    </w:p>
    <w:p w:rsidR="0019106D" w:rsidRPr="00C702B0" w:rsidRDefault="00B57CAD" w:rsidP="00B57CAD">
      <w:pPr>
        <w:pStyle w:val="a4"/>
        <w:spacing w:line="240" w:lineRule="auto"/>
        <w:ind w:left="993"/>
        <w:rPr>
          <w:rFonts w:ascii="Times New Roman" w:hAnsi="Times New Roman"/>
          <w:b/>
          <w:sz w:val="28"/>
          <w:szCs w:val="28"/>
        </w:rPr>
      </w:pPr>
      <w:r w:rsidRPr="00C702B0">
        <w:rPr>
          <w:rFonts w:ascii="Times New Roman" w:hAnsi="Times New Roman"/>
          <w:b/>
          <w:sz w:val="28"/>
          <w:szCs w:val="28"/>
        </w:rPr>
        <w:t xml:space="preserve">                                             </w:t>
      </w:r>
      <w:r w:rsidR="0019106D" w:rsidRPr="00C702B0">
        <w:rPr>
          <w:rFonts w:ascii="Times New Roman" w:hAnsi="Times New Roman"/>
          <w:b/>
          <w:sz w:val="28"/>
          <w:szCs w:val="28"/>
        </w:rPr>
        <w:t>Состав</w:t>
      </w:r>
    </w:p>
    <w:p w:rsidR="0019106D" w:rsidRPr="00C702B0" w:rsidRDefault="0019106D" w:rsidP="00931635">
      <w:pPr>
        <w:pStyle w:val="a4"/>
        <w:spacing w:line="240" w:lineRule="auto"/>
        <w:ind w:left="0"/>
        <w:jc w:val="center"/>
        <w:rPr>
          <w:rFonts w:ascii="Times New Roman" w:hAnsi="Times New Roman"/>
          <w:b/>
          <w:sz w:val="28"/>
          <w:szCs w:val="28"/>
        </w:rPr>
      </w:pPr>
      <w:r w:rsidRPr="00C702B0">
        <w:rPr>
          <w:rFonts w:ascii="Times New Roman" w:hAnsi="Times New Roman"/>
          <w:b/>
          <w:sz w:val="28"/>
          <w:szCs w:val="28"/>
        </w:rPr>
        <w:t xml:space="preserve">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801BB1" w:rsidRPr="00C702B0">
        <w:rPr>
          <w:rFonts w:ascii="Times New Roman" w:hAnsi="Times New Roman"/>
          <w:b/>
          <w:sz w:val="28"/>
          <w:szCs w:val="28"/>
        </w:rPr>
        <w:t xml:space="preserve">Лубянского </w:t>
      </w:r>
      <w:r w:rsidR="002D6692" w:rsidRPr="00C702B0">
        <w:rPr>
          <w:rFonts w:ascii="Times New Roman" w:hAnsi="Times New Roman"/>
          <w:b/>
          <w:sz w:val="28"/>
          <w:szCs w:val="28"/>
        </w:rPr>
        <w:t xml:space="preserve">сельского поселения </w:t>
      </w:r>
      <w:r w:rsidR="004A69CF">
        <w:rPr>
          <w:rFonts w:ascii="Times New Roman" w:hAnsi="Times New Roman"/>
          <w:b/>
          <w:sz w:val="28"/>
          <w:szCs w:val="28"/>
        </w:rPr>
        <w:t xml:space="preserve"> муниципального района «</w:t>
      </w:r>
      <w:r w:rsidR="00931635" w:rsidRPr="00C702B0">
        <w:rPr>
          <w:rFonts w:ascii="Times New Roman" w:hAnsi="Times New Roman"/>
          <w:b/>
          <w:sz w:val="28"/>
          <w:szCs w:val="28"/>
        </w:rPr>
        <w:t>Чернянск</w:t>
      </w:r>
      <w:r w:rsidR="004A69CF">
        <w:rPr>
          <w:rFonts w:ascii="Times New Roman" w:hAnsi="Times New Roman"/>
          <w:b/>
          <w:sz w:val="28"/>
          <w:szCs w:val="28"/>
        </w:rPr>
        <w:t xml:space="preserve">ий </w:t>
      </w:r>
      <w:r w:rsidR="00931635" w:rsidRPr="00C702B0">
        <w:rPr>
          <w:rFonts w:ascii="Times New Roman" w:hAnsi="Times New Roman"/>
          <w:b/>
          <w:sz w:val="28"/>
          <w:szCs w:val="28"/>
        </w:rPr>
        <w:t xml:space="preserve"> </w:t>
      </w:r>
      <w:r w:rsidRPr="00C702B0">
        <w:rPr>
          <w:rFonts w:ascii="Times New Roman" w:hAnsi="Times New Roman"/>
          <w:b/>
          <w:sz w:val="28"/>
          <w:szCs w:val="28"/>
        </w:rPr>
        <w:t>район</w:t>
      </w:r>
      <w:r w:rsidR="004A69CF">
        <w:rPr>
          <w:rFonts w:ascii="Times New Roman" w:hAnsi="Times New Roman"/>
          <w:b/>
          <w:sz w:val="28"/>
          <w:szCs w:val="28"/>
        </w:rPr>
        <w:t>»</w:t>
      </w:r>
      <w:r w:rsidRPr="00C702B0">
        <w:rPr>
          <w:rFonts w:ascii="Times New Roman" w:hAnsi="Times New Roman"/>
          <w:b/>
          <w:sz w:val="28"/>
          <w:szCs w:val="28"/>
        </w:rPr>
        <w:t xml:space="preserve"> Белгородской области</w:t>
      </w:r>
      <w:r w:rsidR="00533C69" w:rsidRPr="00C702B0">
        <w:rPr>
          <w:rFonts w:ascii="Times New Roman" w:hAnsi="Times New Roman"/>
          <w:b/>
          <w:sz w:val="28"/>
          <w:szCs w:val="28"/>
        </w:rPr>
        <w:t xml:space="preserve"> в границах кадастровых кварталов </w:t>
      </w:r>
      <w:r w:rsidR="00F1685D" w:rsidRPr="00C702B0">
        <w:rPr>
          <w:rFonts w:ascii="Times New Roman" w:hAnsi="Times New Roman"/>
          <w:b/>
          <w:sz w:val="28"/>
          <w:szCs w:val="26"/>
        </w:rPr>
        <w:t>31:08:1203001, 31:08:1203003, 31:08:1203004</w:t>
      </w:r>
    </w:p>
    <w:p w:rsidR="0019106D" w:rsidRPr="00AB2AD2" w:rsidRDefault="0019106D" w:rsidP="0019106D">
      <w:pPr>
        <w:pStyle w:val="a4"/>
        <w:spacing w:line="240" w:lineRule="auto"/>
        <w:ind w:left="0"/>
        <w:jc w:val="center"/>
        <w:rPr>
          <w:rFonts w:ascii="Times New Roman" w:hAnsi="Times New Roman"/>
          <w:b/>
          <w:sz w:val="26"/>
          <w:szCs w:val="26"/>
        </w:rPr>
      </w:pPr>
    </w:p>
    <w:p w:rsidR="0019106D" w:rsidRPr="0019106D" w:rsidRDefault="0019106D" w:rsidP="00842940">
      <w:pPr>
        <w:pStyle w:val="a4"/>
        <w:spacing w:line="240" w:lineRule="auto"/>
        <w:ind w:left="0"/>
        <w:rPr>
          <w:b/>
          <w:sz w:val="28"/>
          <w:szCs w:val="28"/>
        </w:rPr>
      </w:pPr>
    </w:p>
    <w:tbl>
      <w:tblPr>
        <w:tblW w:w="9389" w:type="dxa"/>
        <w:tblInd w:w="250" w:type="dxa"/>
        <w:tblLook w:val="04A0"/>
      </w:tblPr>
      <w:tblGrid>
        <w:gridCol w:w="3119"/>
        <w:gridCol w:w="6270"/>
      </w:tblGrid>
      <w:tr w:rsidR="0019106D" w:rsidRPr="0019106D" w:rsidTr="00BF7C91">
        <w:trPr>
          <w:trHeight w:val="690"/>
        </w:trPr>
        <w:tc>
          <w:tcPr>
            <w:tcW w:w="3119" w:type="dxa"/>
            <w:shd w:val="clear" w:color="auto" w:fill="auto"/>
          </w:tcPr>
          <w:p w:rsidR="0019106D" w:rsidRPr="0019106D" w:rsidRDefault="00C702B0" w:rsidP="00781251">
            <w:pPr>
              <w:pStyle w:val="a4"/>
              <w:spacing w:line="240" w:lineRule="auto"/>
              <w:ind w:left="-108"/>
              <w:rPr>
                <w:rFonts w:ascii="Times New Roman" w:hAnsi="Times New Roman"/>
                <w:sz w:val="28"/>
                <w:szCs w:val="28"/>
              </w:rPr>
            </w:pPr>
            <w:r>
              <w:rPr>
                <w:rFonts w:ascii="Times New Roman" w:hAnsi="Times New Roman"/>
                <w:sz w:val="28"/>
                <w:szCs w:val="28"/>
              </w:rPr>
              <w:t xml:space="preserve">Потапова Мария Михайловна </w:t>
            </w:r>
          </w:p>
          <w:p w:rsidR="0019106D" w:rsidRPr="0019106D" w:rsidRDefault="0019106D" w:rsidP="002D6692">
            <w:pPr>
              <w:pStyle w:val="a4"/>
              <w:spacing w:line="240" w:lineRule="auto"/>
              <w:ind w:left="-108"/>
              <w:rPr>
                <w:b/>
                <w:sz w:val="28"/>
                <w:szCs w:val="28"/>
              </w:rPr>
            </w:pPr>
          </w:p>
        </w:tc>
        <w:tc>
          <w:tcPr>
            <w:tcW w:w="6270" w:type="dxa"/>
            <w:shd w:val="clear" w:color="auto" w:fill="auto"/>
          </w:tcPr>
          <w:p w:rsidR="0019106D" w:rsidRPr="0019106D" w:rsidRDefault="00B57CAD" w:rsidP="00533C69">
            <w:pPr>
              <w:pStyle w:val="a4"/>
              <w:spacing w:line="240" w:lineRule="auto"/>
              <w:ind w:left="0"/>
              <w:rPr>
                <w:b/>
                <w:sz w:val="28"/>
                <w:szCs w:val="28"/>
              </w:rPr>
            </w:pPr>
            <w:r>
              <w:rPr>
                <w:rFonts w:ascii="Times New Roman" w:hAnsi="Times New Roman"/>
                <w:sz w:val="28"/>
                <w:szCs w:val="28"/>
              </w:rPr>
              <w:t>г</w:t>
            </w:r>
            <w:r w:rsidR="0019106D" w:rsidRPr="0019106D">
              <w:rPr>
                <w:rFonts w:ascii="Times New Roman" w:hAnsi="Times New Roman"/>
                <w:sz w:val="28"/>
                <w:szCs w:val="28"/>
              </w:rPr>
              <w:t xml:space="preserve">лава </w:t>
            </w:r>
            <w:r w:rsidR="009F554A">
              <w:rPr>
                <w:rFonts w:ascii="Times New Roman" w:hAnsi="Times New Roman"/>
                <w:sz w:val="28"/>
                <w:szCs w:val="28"/>
              </w:rPr>
              <w:t xml:space="preserve">Лубянского </w:t>
            </w:r>
            <w:r w:rsidR="002D6692">
              <w:rPr>
                <w:rFonts w:ascii="Times New Roman" w:hAnsi="Times New Roman"/>
                <w:sz w:val="28"/>
                <w:szCs w:val="28"/>
              </w:rPr>
              <w:t>сельского поселения</w:t>
            </w:r>
            <w:r w:rsidR="00B74951">
              <w:rPr>
                <w:rFonts w:ascii="Times New Roman" w:hAnsi="Times New Roman"/>
                <w:sz w:val="28"/>
                <w:szCs w:val="28"/>
              </w:rPr>
              <w:t xml:space="preserve">, </w:t>
            </w:r>
            <w:r w:rsidR="00B74951" w:rsidRPr="00B74951">
              <w:rPr>
                <w:rFonts w:ascii="Times New Roman" w:hAnsi="Times New Roman"/>
                <w:b/>
                <w:sz w:val="28"/>
                <w:szCs w:val="28"/>
              </w:rPr>
              <w:t>председатель Согласительной комиссии</w:t>
            </w:r>
            <w:r>
              <w:rPr>
                <w:rFonts w:ascii="Times New Roman" w:hAnsi="Times New Roman"/>
                <w:b/>
                <w:sz w:val="28"/>
                <w:szCs w:val="28"/>
              </w:rPr>
              <w:t>;</w:t>
            </w:r>
          </w:p>
        </w:tc>
      </w:tr>
      <w:tr w:rsidR="00B74951" w:rsidRPr="0019106D" w:rsidTr="00BF7C91">
        <w:trPr>
          <w:trHeight w:val="690"/>
        </w:trPr>
        <w:tc>
          <w:tcPr>
            <w:tcW w:w="3119" w:type="dxa"/>
            <w:shd w:val="clear" w:color="auto" w:fill="auto"/>
          </w:tcPr>
          <w:p w:rsidR="00B74951" w:rsidRPr="0019106D" w:rsidRDefault="00931635" w:rsidP="00781251">
            <w:pPr>
              <w:pStyle w:val="a4"/>
              <w:spacing w:line="240" w:lineRule="auto"/>
              <w:ind w:left="-108"/>
              <w:rPr>
                <w:rFonts w:ascii="Times New Roman" w:hAnsi="Times New Roman"/>
                <w:sz w:val="28"/>
                <w:szCs w:val="28"/>
              </w:rPr>
            </w:pPr>
            <w:r>
              <w:rPr>
                <w:rFonts w:ascii="Times New Roman" w:hAnsi="Times New Roman"/>
                <w:sz w:val="28"/>
                <w:szCs w:val="28"/>
              </w:rPr>
              <w:t>Елфимов Анатолий Сергеевич</w:t>
            </w:r>
          </w:p>
        </w:tc>
        <w:tc>
          <w:tcPr>
            <w:tcW w:w="6270" w:type="dxa"/>
            <w:shd w:val="clear" w:color="auto" w:fill="auto"/>
          </w:tcPr>
          <w:p w:rsidR="00B74951" w:rsidRPr="0019106D" w:rsidRDefault="00B57CAD" w:rsidP="00533C69">
            <w:pPr>
              <w:pStyle w:val="a4"/>
              <w:spacing w:line="240" w:lineRule="auto"/>
              <w:ind w:left="0"/>
              <w:rPr>
                <w:rFonts w:ascii="Times New Roman" w:hAnsi="Times New Roman"/>
                <w:sz w:val="28"/>
                <w:szCs w:val="28"/>
              </w:rPr>
            </w:pPr>
            <w:r>
              <w:rPr>
                <w:rFonts w:ascii="Times New Roman" w:hAnsi="Times New Roman"/>
                <w:sz w:val="28"/>
                <w:szCs w:val="28"/>
              </w:rPr>
              <w:t>з</w:t>
            </w:r>
            <w:r w:rsidRPr="00B57CAD">
              <w:rPr>
                <w:rFonts w:ascii="Times New Roman" w:hAnsi="Times New Roman"/>
                <w:sz w:val="28"/>
                <w:szCs w:val="28"/>
              </w:rPr>
              <w:t>амести</w:t>
            </w:r>
            <w:r>
              <w:rPr>
                <w:rFonts w:ascii="Times New Roman" w:hAnsi="Times New Roman"/>
                <w:sz w:val="28"/>
                <w:szCs w:val="28"/>
              </w:rPr>
              <w:t xml:space="preserve">тель главы администрации </w:t>
            </w:r>
            <w:r w:rsidR="00533C69">
              <w:rPr>
                <w:rFonts w:ascii="Times New Roman" w:hAnsi="Times New Roman"/>
                <w:sz w:val="28"/>
                <w:szCs w:val="28"/>
              </w:rPr>
              <w:t xml:space="preserve"> Чернянского </w:t>
            </w:r>
            <w:r>
              <w:rPr>
                <w:rFonts w:ascii="Times New Roman" w:hAnsi="Times New Roman"/>
                <w:sz w:val="28"/>
                <w:szCs w:val="28"/>
              </w:rPr>
              <w:t xml:space="preserve">района </w:t>
            </w:r>
            <w:r w:rsidR="00931635">
              <w:rPr>
                <w:rFonts w:ascii="Times New Roman" w:hAnsi="Times New Roman"/>
                <w:sz w:val="28"/>
                <w:szCs w:val="28"/>
              </w:rPr>
              <w:t>–</w:t>
            </w:r>
            <w:r>
              <w:rPr>
                <w:rFonts w:ascii="Times New Roman" w:hAnsi="Times New Roman"/>
                <w:sz w:val="28"/>
                <w:szCs w:val="28"/>
              </w:rPr>
              <w:t xml:space="preserve"> </w:t>
            </w:r>
            <w:r w:rsidR="00533C69">
              <w:rPr>
                <w:rFonts w:ascii="Times New Roman" w:hAnsi="Times New Roman"/>
                <w:sz w:val="28"/>
                <w:szCs w:val="28"/>
              </w:rPr>
              <w:t>руководитель</w:t>
            </w:r>
            <w:r w:rsidR="00931635">
              <w:rPr>
                <w:rFonts w:ascii="Times New Roman" w:hAnsi="Times New Roman"/>
                <w:sz w:val="28"/>
                <w:szCs w:val="28"/>
              </w:rPr>
              <w:t xml:space="preserve"> управления имущественных и земельных отношений</w:t>
            </w:r>
            <w:r>
              <w:rPr>
                <w:rFonts w:ascii="Times New Roman" w:hAnsi="Times New Roman"/>
                <w:sz w:val="28"/>
                <w:szCs w:val="28"/>
              </w:rPr>
              <w:t xml:space="preserve">, </w:t>
            </w:r>
            <w:r w:rsidRPr="00B57CAD">
              <w:rPr>
                <w:rFonts w:ascii="Times New Roman" w:hAnsi="Times New Roman"/>
                <w:b/>
                <w:sz w:val="28"/>
                <w:szCs w:val="28"/>
              </w:rPr>
              <w:t>заместитель председателя Согласительной комиссии</w:t>
            </w:r>
            <w:r w:rsidR="00931635">
              <w:rPr>
                <w:rFonts w:ascii="Times New Roman" w:hAnsi="Times New Roman"/>
                <w:b/>
                <w:sz w:val="28"/>
                <w:szCs w:val="28"/>
              </w:rPr>
              <w:t xml:space="preserve"> </w:t>
            </w:r>
            <w:r w:rsidR="009E4680">
              <w:rPr>
                <w:rFonts w:ascii="Times New Roman" w:hAnsi="Times New Roman"/>
                <w:b/>
                <w:sz w:val="28"/>
                <w:szCs w:val="28"/>
              </w:rPr>
              <w:t xml:space="preserve"> </w:t>
            </w:r>
            <w:r w:rsidR="009E4680">
              <w:rPr>
                <w:rFonts w:ascii="Times New Roman" w:hAnsi="Times New Roman"/>
                <w:sz w:val="28"/>
                <w:szCs w:val="28"/>
              </w:rPr>
              <w:t>(по согласованию)</w:t>
            </w:r>
            <w:r>
              <w:rPr>
                <w:rFonts w:ascii="Times New Roman" w:hAnsi="Times New Roman"/>
                <w:b/>
                <w:sz w:val="28"/>
                <w:szCs w:val="28"/>
              </w:rPr>
              <w:t>;</w:t>
            </w:r>
            <w:r w:rsidRPr="00B57CAD">
              <w:rPr>
                <w:rFonts w:ascii="Times New Roman" w:hAnsi="Times New Roman"/>
                <w:sz w:val="28"/>
                <w:szCs w:val="28"/>
              </w:rPr>
              <w:t xml:space="preserve">                                                               </w:t>
            </w:r>
          </w:p>
        </w:tc>
      </w:tr>
      <w:tr w:rsidR="00B57CAD" w:rsidRPr="0019106D" w:rsidTr="00BF7C91">
        <w:trPr>
          <w:trHeight w:val="690"/>
        </w:trPr>
        <w:tc>
          <w:tcPr>
            <w:tcW w:w="3119" w:type="dxa"/>
            <w:shd w:val="clear" w:color="auto" w:fill="auto"/>
          </w:tcPr>
          <w:p w:rsidR="00B57CAD" w:rsidRDefault="002D6692" w:rsidP="00781251">
            <w:pPr>
              <w:pStyle w:val="a4"/>
              <w:spacing w:line="240" w:lineRule="auto"/>
              <w:ind w:left="-108"/>
              <w:rPr>
                <w:rFonts w:ascii="Times New Roman" w:hAnsi="Times New Roman"/>
                <w:sz w:val="28"/>
                <w:szCs w:val="28"/>
              </w:rPr>
            </w:pPr>
            <w:r>
              <w:rPr>
                <w:rFonts w:ascii="Times New Roman" w:hAnsi="Times New Roman"/>
                <w:sz w:val="28"/>
                <w:szCs w:val="28"/>
              </w:rPr>
              <w:t xml:space="preserve">Корнейчук Ксения Сергеевна </w:t>
            </w:r>
          </w:p>
        </w:tc>
        <w:tc>
          <w:tcPr>
            <w:tcW w:w="6270" w:type="dxa"/>
            <w:shd w:val="clear" w:color="auto" w:fill="auto"/>
          </w:tcPr>
          <w:p w:rsidR="00B57CAD" w:rsidRDefault="008F6846" w:rsidP="002D6692">
            <w:pPr>
              <w:pStyle w:val="a4"/>
              <w:spacing w:line="240" w:lineRule="auto"/>
              <w:ind w:left="0"/>
              <w:rPr>
                <w:rFonts w:ascii="Times New Roman" w:hAnsi="Times New Roman"/>
                <w:sz w:val="28"/>
                <w:szCs w:val="28"/>
              </w:rPr>
            </w:pPr>
            <w:r>
              <w:rPr>
                <w:rFonts w:ascii="Times New Roman" w:hAnsi="Times New Roman"/>
                <w:sz w:val="28"/>
                <w:szCs w:val="28"/>
              </w:rPr>
              <w:t>к</w:t>
            </w:r>
            <w:r w:rsidR="002D6692">
              <w:rPr>
                <w:rFonts w:ascii="Times New Roman" w:hAnsi="Times New Roman"/>
                <w:sz w:val="28"/>
                <w:szCs w:val="28"/>
              </w:rPr>
              <w:t>онсультант – инспектор по муниципальному земельному контролю о</w:t>
            </w:r>
            <w:r w:rsidR="00931635">
              <w:rPr>
                <w:rFonts w:ascii="Times New Roman" w:hAnsi="Times New Roman"/>
                <w:sz w:val="28"/>
                <w:szCs w:val="28"/>
              </w:rPr>
              <w:t>тдела земельных ресурсов управления имущественных и земельных отношений администрации Чернянского района</w:t>
            </w:r>
            <w:r w:rsidR="00B57CAD">
              <w:rPr>
                <w:rFonts w:ascii="Times New Roman" w:hAnsi="Times New Roman"/>
                <w:sz w:val="28"/>
                <w:szCs w:val="28"/>
              </w:rPr>
              <w:t xml:space="preserve">, </w:t>
            </w:r>
            <w:r w:rsidR="00B57CAD" w:rsidRPr="00B57CAD">
              <w:rPr>
                <w:rFonts w:ascii="Times New Roman" w:hAnsi="Times New Roman"/>
                <w:b/>
                <w:sz w:val="28"/>
                <w:szCs w:val="28"/>
              </w:rPr>
              <w:t>секретарь Согласительной комиссии</w:t>
            </w:r>
            <w:r w:rsidR="00931635">
              <w:rPr>
                <w:rFonts w:ascii="Times New Roman" w:hAnsi="Times New Roman"/>
                <w:b/>
                <w:sz w:val="28"/>
                <w:szCs w:val="28"/>
              </w:rPr>
              <w:t xml:space="preserve"> </w:t>
            </w:r>
            <w:r w:rsidR="009E4680">
              <w:rPr>
                <w:rFonts w:ascii="Times New Roman" w:hAnsi="Times New Roman"/>
                <w:b/>
                <w:sz w:val="28"/>
                <w:szCs w:val="28"/>
              </w:rPr>
              <w:t xml:space="preserve"> </w:t>
            </w:r>
            <w:r w:rsidR="009E4680">
              <w:rPr>
                <w:rFonts w:ascii="Times New Roman" w:hAnsi="Times New Roman"/>
                <w:sz w:val="28"/>
                <w:szCs w:val="28"/>
              </w:rPr>
              <w:t>(по согласованию)</w:t>
            </w:r>
            <w:r w:rsidR="00B57CAD">
              <w:rPr>
                <w:rFonts w:ascii="Times New Roman" w:hAnsi="Times New Roman"/>
                <w:b/>
                <w:sz w:val="28"/>
                <w:szCs w:val="28"/>
              </w:rPr>
              <w:t>;</w:t>
            </w:r>
          </w:p>
        </w:tc>
      </w:tr>
    </w:tbl>
    <w:p w:rsidR="0019106D" w:rsidRPr="0019106D" w:rsidRDefault="0019106D" w:rsidP="0019106D">
      <w:pPr>
        <w:rPr>
          <w:b/>
          <w:sz w:val="28"/>
          <w:szCs w:val="28"/>
        </w:rPr>
      </w:pPr>
    </w:p>
    <w:p w:rsidR="0019106D" w:rsidRPr="0019106D" w:rsidRDefault="0019106D" w:rsidP="0019106D">
      <w:pPr>
        <w:rPr>
          <w:rFonts w:ascii="Times New Roman" w:hAnsi="Times New Roman" w:cs="Times New Roman"/>
          <w:b/>
          <w:sz w:val="28"/>
          <w:szCs w:val="28"/>
        </w:rPr>
      </w:pPr>
      <w:r w:rsidRPr="0019106D">
        <w:rPr>
          <w:rFonts w:ascii="Times New Roman" w:hAnsi="Times New Roman" w:cs="Times New Roman"/>
          <w:b/>
          <w:sz w:val="28"/>
          <w:szCs w:val="28"/>
        </w:rPr>
        <w:t xml:space="preserve">Члены </w:t>
      </w:r>
      <w:r w:rsidR="00B74951">
        <w:rPr>
          <w:rFonts w:ascii="Times New Roman" w:hAnsi="Times New Roman" w:cs="Times New Roman"/>
          <w:b/>
          <w:sz w:val="28"/>
          <w:szCs w:val="28"/>
        </w:rPr>
        <w:t xml:space="preserve">Согласительной </w:t>
      </w:r>
      <w:r w:rsidRPr="0019106D">
        <w:rPr>
          <w:rFonts w:ascii="Times New Roman" w:hAnsi="Times New Roman" w:cs="Times New Roman"/>
          <w:b/>
          <w:sz w:val="28"/>
          <w:szCs w:val="28"/>
        </w:rPr>
        <w:t>комиссии:</w:t>
      </w:r>
    </w:p>
    <w:tbl>
      <w:tblPr>
        <w:tblW w:w="0" w:type="auto"/>
        <w:tblInd w:w="250" w:type="dxa"/>
        <w:tblLook w:val="04A0"/>
      </w:tblPr>
      <w:tblGrid>
        <w:gridCol w:w="3050"/>
        <w:gridCol w:w="6306"/>
      </w:tblGrid>
      <w:tr w:rsidR="00071156" w:rsidRPr="00264215" w:rsidTr="002D6692">
        <w:tc>
          <w:tcPr>
            <w:tcW w:w="3050" w:type="dxa"/>
            <w:shd w:val="clear" w:color="auto" w:fill="auto"/>
          </w:tcPr>
          <w:p w:rsidR="00071156" w:rsidRPr="00264215" w:rsidRDefault="00071156" w:rsidP="00B84CDC">
            <w:pPr>
              <w:pStyle w:val="a4"/>
              <w:spacing w:line="240" w:lineRule="auto"/>
              <w:ind w:left="-108"/>
              <w:rPr>
                <w:rFonts w:ascii="Times New Roman" w:hAnsi="Times New Roman"/>
                <w:sz w:val="28"/>
                <w:szCs w:val="28"/>
              </w:rPr>
            </w:pPr>
            <w:proofErr w:type="spellStart"/>
            <w:r>
              <w:rPr>
                <w:rFonts w:ascii="Times New Roman" w:hAnsi="Times New Roman"/>
                <w:sz w:val="28"/>
                <w:szCs w:val="28"/>
              </w:rPr>
              <w:t>Махнатеева</w:t>
            </w:r>
            <w:proofErr w:type="spellEnd"/>
            <w:r>
              <w:rPr>
                <w:rFonts w:ascii="Times New Roman" w:hAnsi="Times New Roman"/>
                <w:sz w:val="28"/>
                <w:szCs w:val="28"/>
              </w:rPr>
              <w:t xml:space="preserve">  Наталья Николаевна</w:t>
            </w:r>
          </w:p>
        </w:tc>
        <w:tc>
          <w:tcPr>
            <w:tcW w:w="6306" w:type="dxa"/>
            <w:shd w:val="clear" w:color="auto" w:fill="auto"/>
          </w:tcPr>
          <w:p w:rsidR="00071156" w:rsidRPr="00264215" w:rsidRDefault="008F6846" w:rsidP="00B84CDC">
            <w:pPr>
              <w:pStyle w:val="a4"/>
              <w:spacing w:line="240" w:lineRule="auto"/>
              <w:ind w:left="0"/>
              <w:rPr>
                <w:rFonts w:ascii="Times New Roman" w:hAnsi="Times New Roman"/>
                <w:sz w:val="28"/>
                <w:szCs w:val="28"/>
              </w:rPr>
            </w:pPr>
            <w:proofErr w:type="gramStart"/>
            <w:r>
              <w:rPr>
                <w:rFonts w:ascii="Times New Roman" w:hAnsi="Times New Roman"/>
                <w:sz w:val="28"/>
                <w:szCs w:val="28"/>
              </w:rPr>
              <w:t>в</w:t>
            </w:r>
            <w:r w:rsidR="00071156">
              <w:rPr>
                <w:rFonts w:ascii="Times New Roman" w:hAnsi="Times New Roman"/>
                <w:sz w:val="28"/>
                <w:szCs w:val="28"/>
              </w:rPr>
              <w:t xml:space="preserve">едущий специалист – эксперт отдела правового обеспечения, судебной защиты и регистрации прав Межрегионального территориального управления Федерального </w:t>
            </w:r>
            <w:r w:rsidR="0054672F">
              <w:rPr>
                <w:rFonts w:ascii="Times New Roman" w:hAnsi="Times New Roman"/>
                <w:sz w:val="28"/>
                <w:szCs w:val="28"/>
              </w:rPr>
              <w:t>агентства</w:t>
            </w:r>
            <w:r w:rsidR="00071156">
              <w:rPr>
                <w:rFonts w:ascii="Times New Roman" w:hAnsi="Times New Roman"/>
                <w:sz w:val="28"/>
                <w:szCs w:val="28"/>
              </w:rPr>
              <w:t xml:space="preserve"> по управлению государственным имуществом</w:t>
            </w:r>
            <w:r w:rsidR="0054672F">
              <w:rPr>
                <w:rFonts w:ascii="Times New Roman" w:hAnsi="Times New Roman"/>
                <w:sz w:val="28"/>
                <w:szCs w:val="28"/>
              </w:rPr>
              <w:t xml:space="preserve"> в Курской и Белгородской областях</w:t>
            </w:r>
            <w:r w:rsidR="00071156" w:rsidRPr="00264215">
              <w:rPr>
                <w:rFonts w:ascii="Times New Roman" w:hAnsi="Times New Roman"/>
                <w:sz w:val="28"/>
                <w:szCs w:val="28"/>
              </w:rPr>
              <w:t xml:space="preserve"> (по согласованию);</w:t>
            </w:r>
            <w:proofErr w:type="gramEnd"/>
          </w:p>
        </w:tc>
      </w:tr>
      <w:tr w:rsidR="0019106D" w:rsidRPr="0019106D" w:rsidTr="002D6692">
        <w:tc>
          <w:tcPr>
            <w:tcW w:w="3050" w:type="dxa"/>
            <w:shd w:val="clear" w:color="auto" w:fill="auto"/>
          </w:tcPr>
          <w:p w:rsidR="0019106D" w:rsidRPr="00264215" w:rsidRDefault="00533C69" w:rsidP="00AE5AEA">
            <w:pPr>
              <w:pStyle w:val="a4"/>
              <w:spacing w:line="240" w:lineRule="auto"/>
              <w:ind w:left="-108"/>
              <w:rPr>
                <w:rFonts w:ascii="Times New Roman" w:hAnsi="Times New Roman"/>
                <w:sz w:val="28"/>
                <w:szCs w:val="28"/>
              </w:rPr>
            </w:pPr>
            <w:proofErr w:type="gramStart"/>
            <w:r>
              <w:rPr>
                <w:rFonts w:ascii="Times New Roman" w:hAnsi="Times New Roman"/>
                <w:sz w:val="28"/>
                <w:szCs w:val="28"/>
              </w:rPr>
              <w:t>Серых</w:t>
            </w:r>
            <w:proofErr w:type="gramEnd"/>
            <w:r>
              <w:rPr>
                <w:rFonts w:ascii="Times New Roman" w:hAnsi="Times New Roman"/>
                <w:sz w:val="28"/>
                <w:szCs w:val="28"/>
              </w:rPr>
              <w:t xml:space="preserve"> Татьяна Алексеевна</w:t>
            </w:r>
          </w:p>
        </w:tc>
        <w:tc>
          <w:tcPr>
            <w:tcW w:w="6306" w:type="dxa"/>
            <w:shd w:val="clear" w:color="auto" w:fill="auto"/>
          </w:tcPr>
          <w:p w:rsidR="0019106D" w:rsidRPr="00264215" w:rsidRDefault="008F6846" w:rsidP="00AE5AEA">
            <w:pPr>
              <w:pStyle w:val="a4"/>
              <w:spacing w:line="240" w:lineRule="auto"/>
              <w:ind w:left="0"/>
              <w:rPr>
                <w:rFonts w:ascii="Times New Roman" w:hAnsi="Times New Roman"/>
                <w:sz w:val="28"/>
                <w:szCs w:val="28"/>
              </w:rPr>
            </w:pPr>
            <w:r>
              <w:rPr>
                <w:rFonts w:ascii="Times New Roman" w:hAnsi="Times New Roman"/>
                <w:sz w:val="28"/>
                <w:szCs w:val="28"/>
              </w:rPr>
              <w:t>з</w:t>
            </w:r>
            <w:r w:rsidR="00071156">
              <w:rPr>
                <w:rFonts w:ascii="Times New Roman" w:hAnsi="Times New Roman"/>
                <w:sz w:val="28"/>
                <w:szCs w:val="28"/>
              </w:rPr>
              <w:t xml:space="preserve">аместитель начальника межмуниципального отдела по </w:t>
            </w:r>
            <w:proofErr w:type="spellStart"/>
            <w:r w:rsidR="00071156">
              <w:rPr>
                <w:rFonts w:ascii="Times New Roman" w:hAnsi="Times New Roman"/>
                <w:sz w:val="28"/>
                <w:szCs w:val="28"/>
              </w:rPr>
              <w:t>Старооскольскому</w:t>
            </w:r>
            <w:proofErr w:type="spellEnd"/>
            <w:r w:rsidR="00071156">
              <w:rPr>
                <w:rFonts w:ascii="Times New Roman" w:hAnsi="Times New Roman"/>
                <w:sz w:val="28"/>
                <w:szCs w:val="28"/>
              </w:rPr>
              <w:t xml:space="preserve"> и Чернянскому районам</w:t>
            </w:r>
            <w:r w:rsidR="0019106D" w:rsidRPr="00264215">
              <w:rPr>
                <w:rFonts w:ascii="Times New Roman" w:hAnsi="Times New Roman"/>
                <w:sz w:val="28"/>
                <w:szCs w:val="28"/>
              </w:rPr>
              <w:t xml:space="preserve"> Управления Росреестра по Белгородской </w:t>
            </w:r>
            <w:r w:rsidR="0019106D" w:rsidRPr="00264215">
              <w:rPr>
                <w:rFonts w:ascii="Times New Roman" w:hAnsi="Times New Roman"/>
                <w:sz w:val="28"/>
                <w:szCs w:val="28"/>
              </w:rPr>
              <w:lastRenderedPageBreak/>
              <w:t>области</w:t>
            </w:r>
            <w:r w:rsidR="00B74951" w:rsidRPr="00264215">
              <w:rPr>
                <w:rFonts w:ascii="Times New Roman" w:hAnsi="Times New Roman"/>
                <w:sz w:val="28"/>
                <w:szCs w:val="28"/>
              </w:rPr>
              <w:t xml:space="preserve"> (по согласованию);</w:t>
            </w:r>
          </w:p>
        </w:tc>
      </w:tr>
      <w:tr w:rsidR="0019106D" w:rsidRPr="0019106D" w:rsidTr="002D6692">
        <w:tc>
          <w:tcPr>
            <w:tcW w:w="3050" w:type="dxa"/>
            <w:shd w:val="clear" w:color="auto" w:fill="auto"/>
          </w:tcPr>
          <w:p w:rsidR="0019106D" w:rsidRPr="00113906" w:rsidRDefault="00071156" w:rsidP="00781251">
            <w:pPr>
              <w:pStyle w:val="a4"/>
              <w:spacing w:line="240" w:lineRule="auto"/>
              <w:ind w:left="-108"/>
              <w:rPr>
                <w:rFonts w:ascii="Times New Roman" w:hAnsi="Times New Roman"/>
                <w:sz w:val="28"/>
                <w:szCs w:val="28"/>
              </w:rPr>
            </w:pPr>
            <w:r>
              <w:rPr>
                <w:rFonts w:ascii="Times New Roman" w:hAnsi="Times New Roman"/>
                <w:sz w:val="28"/>
                <w:szCs w:val="28"/>
              </w:rPr>
              <w:lastRenderedPageBreak/>
              <w:t xml:space="preserve">Прокопенко </w:t>
            </w:r>
            <w:proofErr w:type="spellStart"/>
            <w:r>
              <w:rPr>
                <w:rFonts w:ascii="Times New Roman" w:hAnsi="Times New Roman"/>
                <w:sz w:val="28"/>
                <w:szCs w:val="28"/>
              </w:rPr>
              <w:t>Анжелика</w:t>
            </w:r>
            <w:proofErr w:type="spellEnd"/>
            <w:r>
              <w:rPr>
                <w:rFonts w:ascii="Times New Roman" w:hAnsi="Times New Roman"/>
                <w:sz w:val="28"/>
                <w:szCs w:val="28"/>
              </w:rPr>
              <w:t xml:space="preserve"> Михайловна</w:t>
            </w:r>
            <w:r w:rsidR="0019106D" w:rsidRPr="00113906">
              <w:rPr>
                <w:rFonts w:ascii="Times New Roman" w:hAnsi="Times New Roman"/>
                <w:sz w:val="28"/>
                <w:szCs w:val="28"/>
              </w:rPr>
              <w:t xml:space="preserve">    </w:t>
            </w:r>
          </w:p>
        </w:tc>
        <w:tc>
          <w:tcPr>
            <w:tcW w:w="6306" w:type="dxa"/>
            <w:shd w:val="clear" w:color="auto" w:fill="auto"/>
          </w:tcPr>
          <w:p w:rsidR="0019106D" w:rsidRPr="00113906" w:rsidRDefault="008F6846" w:rsidP="00071156">
            <w:pPr>
              <w:pStyle w:val="a4"/>
              <w:spacing w:line="240" w:lineRule="auto"/>
              <w:ind w:left="0"/>
              <w:rPr>
                <w:rFonts w:ascii="Times New Roman" w:hAnsi="Times New Roman"/>
                <w:sz w:val="28"/>
                <w:szCs w:val="28"/>
              </w:rPr>
            </w:pPr>
            <w:r>
              <w:rPr>
                <w:rFonts w:ascii="Times New Roman" w:hAnsi="Times New Roman"/>
                <w:sz w:val="28"/>
                <w:szCs w:val="28"/>
              </w:rPr>
              <w:t>з</w:t>
            </w:r>
            <w:r w:rsidR="00071156">
              <w:rPr>
                <w:rFonts w:ascii="Times New Roman" w:hAnsi="Times New Roman"/>
                <w:sz w:val="28"/>
                <w:szCs w:val="28"/>
              </w:rPr>
              <w:t xml:space="preserve">аместитель </w:t>
            </w:r>
            <w:r w:rsidR="00113906" w:rsidRPr="00113906">
              <w:rPr>
                <w:rFonts w:ascii="Times New Roman" w:hAnsi="Times New Roman"/>
                <w:sz w:val="28"/>
                <w:szCs w:val="28"/>
              </w:rPr>
              <w:t>начальник</w:t>
            </w:r>
            <w:r w:rsidR="00071156">
              <w:rPr>
                <w:rFonts w:ascii="Times New Roman" w:hAnsi="Times New Roman"/>
                <w:sz w:val="28"/>
                <w:szCs w:val="28"/>
              </w:rPr>
              <w:t>а</w:t>
            </w:r>
            <w:r w:rsidR="00113906" w:rsidRPr="00113906">
              <w:rPr>
                <w:rFonts w:ascii="Times New Roman" w:hAnsi="Times New Roman"/>
                <w:sz w:val="28"/>
                <w:szCs w:val="28"/>
              </w:rPr>
              <w:t xml:space="preserve"> отдела </w:t>
            </w:r>
            <w:r w:rsidR="00071156">
              <w:rPr>
                <w:rFonts w:ascii="Times New Roman" w:hAnsi="Times New Roman"/>
                <w:sz w:val="28"/>
                <w:szCs w:val="28"/>
              </w:rPr>
              <w:t>управления государственными землями департамента земельных ресурсов министерства</w:t>
            </w:r>
            <w:r w:rsidR="0019106D" w:rsidRPr="00113906">
              <w:rPr>
                <w:rFonts w:ascii="Times New Roman" w:hAnsi="Times New Roman"/>
                <w:sz w:val="28"/>
                <w:szCs w:val="28"/>
              </w:rPr>
              <w:t xml:space="preserve"> имущественных и земельных отношений Белгородской области</w:t>
            </w:r>
            <w:r w:rsidR="00B74951" w:rsidRPr="00113906">
              <w:rPr>
                <w:rFonts w:ascii="Times New Roman" w:hAnsi="Times New Roman"/>
                <w:sz w:val="28"/>
                <w:szCs w:val="28"/>
              </w:rPr>
              <w:t xml:space="preserve"> (по согласованию);</w:t>
            </w:r>
          </w:p>
        </w:tc>
      </w:tr>
      <w:tr w:rsidR="0019106D" w:rsidRPr="0019106D" w:rsidTr="002D6692">
        <w:tc>
          <w:tcPr>
            <w:tcW w:w="3050" w:type="dxa"/>
            <w:shd w:val="clear" w:color="auto" w:fill="auto"/>
          </w:tcPr>
          <w:p w:rsidR="0019106D" w:rsidRPr="00BB0208" w:rsidRDefault="00BB0208" w:rsidP="00781251">
            <w:pPr>
              <w:pStyle w:val="a4"/>
              <w:spacing w:line="240" w:lineRule="auto"/>
              <w:ind w:left="-108"/>
              <w:rPr>
                <w:rFonts w:ascii="Times New Roman" w:hAnsi="Times New Roman"/>
                <w:sz w:val="28"/>
                <w:szCs w:val="28"/>
              </w:rPr>
            </w:pPr>
            <w:r w:rsidRPr="00BB0208">
              <w:rPr>
                <w:rFonts w:ascii="Times New Roman" w:hAnsi="Times New Roman"/>
                <w:sz w:val="28"/>
                <w:szCs w:val="28"/>
              </w:rPr>
              <w:t>Бон</w:t>
            </w:r>
            <w:r w:rsidR="00D26C03">
              <w:rPr>
                <w:rFonts w:ascii="Times New Roman" w:hAnsi="Times New Roman"/>
                <w:sz w:val="28"/>
                <w:szCs w:val="28"/>
              </w:rPr>
              <w:t>д</w:t>
            </w:r>
            <w:r w:rsidRPr="00BB0208">
              <w:rPr>
                <w:rFonts w:ascii="Times New Roman" w:hAnsi="Times New Roman"/>
                <w:sz w:val="28"/>
                <w:szCs w:val="28"/>
              </w:rPr>
              <w:t>аренко Алина Дмитриевна</w:t>
            </w:r>
          </w:p>
        </w:tc>
        <w:tc>
          <w:tcPr>
            <w:tcW w:w="6306" w:type="dxa"/>
            <w:shd w:val="clear" w:color="auto" w:fill="auto"/>
          </w:tcPr>
          <w:p w:rsidR="0019106D" w:rsidRPr="00BB0208" w:rsidRDefault="008F6846" w:rsidP="00BB0208">
            <w:pPr>
              <w:pStyle w:val="a4"/>
              <w:spacing w:line="240" w:lineRule="auto"/>
              <w:ind w:left="0"/>
              <w:rPr>
                <w:rFonts w:ascii="Times New Roman" w:hAnsi="Times New Roman"/>
                <w:sz w:val="28"/>
                <w:szCs w:val="28"/>
              </w:rPr>
            </w:pPr>
            <w:r>
              <w:rPr>
                <w:rFonts w:ascii="Times New Roman" w:hAnsi="Times New Roman"/>
                <w:sz w:val="28"/>
                <w:szCs w:val="28"/>
              </w:rPr>
              <w:t>г</w:t>
            </w:r>
            <w:r w:rsidR="00BB0208" w:rsidRPr="00BB0208">
              <w:rPr>
                <w:rFonts w:ascii="Times New Roman" w:hAnsi="Times New Roman"/>
                <w:sz w:val="28"/>
                <w:szCs w:val="28"/>
              </w:rPr>
              <w:t xml:space="preserve">лавный  архитектор </w:t>
            </w:r>
            <w:r w:rsidR="0019106D" w:rsidRPr="00BB0208">
              <w:rPr>
                <w:rFonts w:ascii="Times New Roman" w:hAnsi="Times New Roman"/>
                <w:sz w:val="28"/>
                <w:szCs w:val="28"/>
              </w:rPr>
              <w:t xml:space="preserve">администрации </w:t>
            </w:r>
            <w:r w:rsidR="00BB0208" w:rsidRPr="00BB0208">
              <w:rPr>
                <w:rFonts w:ascii="Times New Roman" w:hAnsi="Times New Roman"/>
                <w:sz w:val="28"/>
                <w:szCs w:val="28"/>
              </w:rPr>
              <w:t xml:space="preserve">Чернянского </w:t>
            </w:r>
            <w:r w:rsidR="0019106D" w:rsidRPr="00BB0208">
              <w:rPr>
                <w:rFonts w:ascii="Times New Roman" w:hAnsi="Times New Roman"/>
                <w:sz w:val="28"/>
                <w:szCs w:val="28"/>
              </w:rPr>
              <w:t>района</w:t>
            </w:r>
            <w:r w:rsidR="00B74951" w:rsidRPr="00BB0208">
              <w:rPr>
                <w:rFonts w:ascii="Times New Roman" w:hAnsi="Times New Roman"/>
                <w:sz w:val="28"/>
                <w:szCs w:val="28"/>
              </w:rPr>
              <w:t>;</w:t>
            </w:r>
          </w:p>
        </w:tc>
      </w:tr>
      <w:tr w:rsidR="0019106D" w:rsidRPr="0019106D" w:rsidTr="002D6692">
        <w:tc>
          <w:tcPr>
            <w:tcW w:w="3050" w:type="dxa"/>
            <w:shd w:val="clear" w:color="auto" w:fill="auto"/>
          </w:tcPr>
          <w:p w:rsidR="0019106D" w:rsidRPr="00264215" w:rsidRDefault="00071156" w:rsidP="00781251">
            <w:pPr>
              <w:pStyle w:val="a4"/>
              <w:spacing w:line="240" w:lineRule="auto"/>
              <w:ind w:left="-108"/>
              <w:rPr>
                <w:rFonts w:ascii="Times New Roman" w:hAnsi="Times New Roman"/>
                <w:sz w:val="28"/>
                <w:szCs w:val="28"/>
              </w:rPr>
            </w:pPr>
            <w:r>
              <w:rPr>
                <w:rFonts w:ascii="Times New Roman" w:hAnsi="Times New Roman"/>
                <w:sz w:val="28"/>
                <w:szCs w:val="28"/>
              </w:rPr>
              <w:t>Морозов Николай</w:t>
            </w:r>
            <w:r w:rsidR="002B679B">
              <w:rPr>
                <w:rFonts w:ascii="Times New Roman" w:hAnsi="Times New Roman"/>
                <w:sz w:val="28"/>
                <w:szCs w:val="28"/>
              </w:rPr>
              <w:t xml:space="preserve"> Иванович</w:t>
            </w:r>
          </w:p>
        </w:tc>
        <w:tc>
          <w:tcPr>
            <w:tcW w:w="6306" w:type="dxa"/>
            <w:shd w:val="clear" w:color="auto" w:fill="auto"/>
          </w:tcPr>
          <w:p w:rsidR="0019106D" w:rsidRPr="00264215" w:rsidRDefault="00B74951" w:rsidP="00820EB9">
            <w:pPr>
              <w:pStyle w:val="a4"/>
              <w:spacing w:line="240" w:lineRule="auto"/>
              <w:ind w:left="0"/>
              <w:rPr>
                <w:rFonts w:ascii="Times New Roman" w:hAnsi="Times New Roman"/>
                <w:sz w:val="28"/>
                <w:szCs w:val="28"/>
              </w:rPr>
            </w:pPr>
            <w:r w:rsidRPr="00264215">
              <w:rPr>
                <w:rFonts w:ascii="Times New Roman" w:hAnsi="Times New Roman"/>
                <w:sz w:val="28"/>
                <w:szCs w:val="28"/>
              </w:rPr>
              <w:t>член</w:t>
            </w:r>
            <w:proofErr w:type="gramStart"/>
            <w:r w:rsidR="0019106D" w:rsidRPr="00264215">
              <w:rPr>
                <w:rFonts w:ascii="Times New Roman" w:hAnsi="Times New Roman"/>
                <w:sz w:val="28"/>
                <w:szCs w:val="28"/>
              </w:rPr>
              <w:t xml:space="preserve"> А</w:t>
            </w:r>
            <w:proofErr w:type="gramEnd"/>
            <w:r w:rsidR="0019106D" w:rsidRPr="00264215">
              <w:rPr>
                <w:rFonts w:ascii="Times New Roman" w:hAnsi="Times New Roman"/>
                <w:sz w:val="28"/>
                <w:szCs w:val="28"/>
              </w:rPr>
              <w:t xml:space="preserve"> СРО «</w:t>
            </w:r>
            <w:r w:rsidR="00BB0208" w:rsidRPr="00264215">
              <w:rPr>
                <w:rFonts w:ascii="Times New Roman" w:hAnsi="Times New Roman"/>
                <w:sz w:val="28"/>
                <w:szCs w:val="28"/>
              </w:rPr>
              <w:t>ОПКД</w:t>
            </w:r>
            <w:r w:rsidR="0019106D" w:rsidRPr="00264215">
              <w:rPr>
                <w:rFonts w:ascii="Times New Roman" w:hAnsi="Times New Roman"/>
                <w:sz w:val="28"/>
                <w:szCs w:val="28"/>
              </w:rPr>
              <w:t>»</w:t>
            </w:r>
            <w:r w:rsidRPr="00264215">
              <w:rPr>
                <w:rFonts w:ascii="Times New Roman" w:hAnsi="Times New Roman"/>
                <w:sz w:val="28"/>
                <w:szCs w:val="28"/>
              </w:rPr>
              <w:t xml:space="preserve"> </w:t>
            </w:r>
            <w:r w:rsidR="00EE380B" w:rsidRPr="00264215">
              <w:rPr>
                <w:rFonts w:ascii="Times New Roman" w:hAnsi="Times New Roman"/>
                <w:sz w:val="28"/>
                <w:szCs w:val="28"/>
              </w:rPr>
              <w:t xml:space="preserve"> </w:t>
            </w:r>
            <w:r w:rsidRPr="00264215">
              <w:rPr>
                <w:rFonts w:ascii="Times New Roman" w:hAnsi="Times New Roman"/>
                <w:sz w:val="28"/>
                <w:szCs w:val="28"/>
              </w:rPr>
              <w:t>(по согласованию)</w:t>
            </w:r>
            <w:r w:rsidR="00820EB9">
              <w:rPr>
                <w:rFonts w:ascii="Times New Roman" w:hAnsi="Times New Roman"/>
                <w:sz w:val="28"/>
                <w:szCs w:val="28"/>
              </w:rPr>
              <w:t>;</w:t>
            </w:r>
          </w:p>
        </w:tc>
      </w:tr>
    </w:tbl>
    <w:p w:rsidR="0019106D" w:rsidRPr="0019106D" w:rsidRDefault="0019106D" w:rsidP="00356B61">
      <w:pPr>
        <w:pStyle w:val="ConsPlusNormal"/>
        <w:jc w:val="both"/>
        <w:rPr>
          <w:rFonts w:ascii="Times New Roman" w:hAnsi="Times New Roman" w:cs="Times New Roman"/>
          <w:sz w:val="28"/>
          <w:szCs w:val="28"/>
        </w:rPr>
      </w:pPr>
    </w:p>
    <w:sectPr w:rsidR="0019106D" w:rsidRPr="0019106D" w:rsidSect="00071BF9">
      <w:pgSz w:w="11906" w:h="16838"/>
      <w:pgMar w:top="1134" w:right="567"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247C7"/>
    <w:multiLevelType w:val="hybridMultilevel"/>
    <w:tmpl w:val="8480BEEE"/>
    <w:lvl w:ilvl="0" w:tplc="40428AAC">
      <w:start w:val="1"/>
      <w:numFmt w:val="decimal"/>
      <w:lvlText w:val="%1."/>
      <w:lvlJc w:val="left"/>
    </w:lvl>
    <w:lvl w:ilvl="1" w:tplc="4DF4F7D8">
      <w:start w:val="1"/>
      <w:numFmt w:val="lowerLetter"/>
      <w:lvlText w:val="%2."/>
      <w:lvlJc w:val="left"/>
      <w:pPr>
        <w:ind w:left="1440" w:hanging="360"/>
      </w:pPr>
    </w:lvl>
    <w:lvl w:ilvl="2" w:tplc="CD78F9F6">
      <w:start w:val="1"/>
      <w:numFmt w:val="lowerRoman"/>
      <w:lvlText w:val="%3."/>
      <w:lvlJc w:val="right"/>
      <w:pPr>
        <w:ind w:left="2160" w:hanging="180"/>
      </w:pPr>
    </w:lvl>
    <w:lvl w:ilvl="3" w:tplc="E1E0C9C0">
      <w:start w:val="1"/>
      <w:numFmt w:val="decimal"/>
      <w:lvlText w:val="%4."/>
      <w:lvlJc w:val="left"/>
      <w:pPr>
        <w:ind w:left="2880" w:hanging="360"/>
      </w:pPr>
    </w:lvl>
    <w:lvl w:ilvl="4" w:tplc="7E96E0C6">
      <w:start w:val="1"/>
      <w:numFmt w:val="lowerLetter"/>
      <w:lvlText w:val="%5."/>
      <w:lvlJc w:val="left"/>
      <w:pPr>
        <w:ind w:left="3600" w:hanging="360"/>
      </w:pPr>
    </w:lvl>
    <w:lvl w:ilvl="5" w:tplc="B95ED1DE">
      <w:start w:val="1"/>
      <w:numFmt w:val="lowerRoman"/>
      <w:lvlText w:val="%6."/>
      <w:lvlJc w:val="right"/>
      <w:pPr>
        <w:ind w:left="4320" w:hanging="180"/>
      </w:pPr>
    </w:lvl>
    <w:lvl w:ilvl="6" w:tplc="D89A2420">
      <w:start w:val="1"/>
      <w:numFmt w:val="decimal"/>
      <w:lvlText w:val="%7."/>
      <w:lvlJc w:val="left"/>
      <w:pPr>
        <w:ind w:left="5040" w:hanging="360"/>
      </w:pPr>
    </w:lvl>
    <w:lvl w:ilvl="7" w:tplc="5180016A">
      <w:start w:val="1"/>
      <w:numFmt w:val="lowerLetter"/>
      <w:lvlText w:val="%8."/>
      <w:lvlJc w:val="left"/>
      <w:pPr>
        <w:ind w:left="5760" w:hanging="360"/>
      </w:pPr>
    </w:lvl>
    <w:lvl w:ilvl="8" w:tplc="BE429416">
      <w:start w:val="1"/>
      <w:numFmt w:val="lowerRoman"/>
      <w:lvlText w:val="%9."/>
      <w:lvlJc w:val="right"/>
      <w:pPr>
        <w:ind w:left="6480" w:hanging="180"/>
      </w:pPr>
    </w:lvl>
  </w:abstractNum>
  <w:abstractNum w:abstractNumId="1">
    <w:nsid w:val="43387C2C"/>
    <w:multiLevelType w:val="hybridMultilevel"/>
    <w:tmpl w:val="A65A3ECA"/>
    <w:lvl w:ilvl="0" w:tplc="671409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49A08C2"/>
    <w:multiLevelType w:val="hybridMultilevel"/>
    <w:tmpl w:val="68AE6DEA"/>
    <w:lvl w:ilvl="0" w:tplc="48983B90">
      <w:start w:val="1"/>
      <w:numFmt w:val="decimal"/>
      <w:lvlText w:val="%1."/>
      <w:lvlJc w:val="left"/>
    </w:lvl>
    <w:lvl w:ilvl="1" w:tplc="61C65C1E">
      <w:numFmt w:val="none"/>
      <w:lvlText w:val=""/>
      <w:lvlJc w:val="left"/>
      <w:pPr>
        <w:tabs>
          <w:tab w:val="num" w:pos="360"/>
        </w:tabs>
      </w:pPr>
    </w:lvl>
    <w:lvl w:ilvl="2" w:tplc="3D86CD0E">
      <w:start w:val="1"/>
      <w:numFmt w:val="lowerRoman"/>
      <w:lvlText w:val="%3."/>
      <w:lvlJc w:val="right"/>
      <w:pPr>
        <w:ind w:left="2160" w:hanging="180"/>
      </w:pPr>
    </w:lvl>
    <w:lvl w:ilvl="3" w:tplc="315623A4">
      <w:start w:val="1"/>
      <w:numFmt w:val="decimal"/>
      <w:lvlText w:val="%4."/>
      <w:lvlJc w:val="left"/>
      <w:pPr>
        <w:ind w:left="2880" w:hanging="360"/>
      </w:pPr>
    </w:lvl>
    <w:lvl w:ilvl="4" w:tplc="8F182BA2">
      <w:start w:val="1"/>
      <w:numFmt w:val="lowerLetter"/>
      <w:lvlText w:val="%5."/>
      <w:lvlJc w:val="left"/>
      <w:pPr>
        <w:ind w:left="3600" w:hanging="360"/>
      </w:pPr>
    </w:lvl>
    <w:lvl w:ilvl="5" w:tplc="4D867320">
      <w:start w:val="1"/>
      <w:numFmt w:val="lowerRoman"/>
      <w:lvlText w:val="%6."/>
      <w:lvlJc w:val="right"/>
      <w:pPr>
        <w:ind w:left="4320" w:hanging="180"/>
      </w:pPr>
    </w:lvl>
    <w:lvl w:ilvl="6" w:tplc="00ECBF56">
      <w:start w:val="1"/>
      <w:numFmt w:val="decimal"/>
      <w:lvlText w:val="%7."/>
      <w:lvlJc w:val="left"/>
      <w:pPr>
        <w:ind w:left="5040" w:hanging="360"/>
      </w:pPr>
    </w:lvl>
    <w:lvl w:ilvl="7" w:tplc="C34CCAD4">
      <w:start w:val="1"/>
      <w:numFmt w:val="lowerLetter"/>
      <w:lvlText w:val="%8."/>
      <w:lvlJc w:val="left"/>
      <w:pPr>
        <w:ind w:left="5760" w:hanging="360"/>
      </w:pPr>
    </w:lvl>
    <w:lvl w:ilvl="8" w:tplc="BE3A4906">
      <w:start w:val="1"/>
      <w:numFmt w:val="lowerRoman"/>
      <w:lvlText w:val="%9."/>
      <w:lvlJc w:val="right"/>
      <w:pPr>
        <w:ind w:left="6480" w:hanging="180"/>
      </w:pPr>
    </w:lvl>
  </w:abstractNum>
  <w:abstractNum w:abstractNumId="3">
    <w:nsid w:val="4DE32FF3"/>
    <w:multiLevelType w:val="hybridMultilevel"/>
    <w:tmpl w:val="A65A3ECA"/>
    <w:lvl w:ilvl="0" w:tplc="671409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7E48"/>
    <w:rsid w:val="00005EE9"/>
    <w:rsid w:val="0006541A"/>
    <w:rsid w:val="00065EC3"/>
    <w:rsid w:val="00071156"/>
    <w:rsid w:val="00071BF9"/>
    <w:rsid w:val="0008249F"/>
    <w:rsid w:val="000D0773"/>
    <w:rsid w:val="000F6370"/>
    <w:rsid w:val="00113906"/>
    <w:rsid w:val="00130BCB"/>
    <w:rsid w:val="00161F47"/>
    <w:rsid w:val="00172228"/>
    <w:rsid w:val="0019106D"/>
    <w:rsid w:val="001C1915"/>
    <w:rsid w:val="001E2E93"/>
    <w:rsid w:val="002054B2"/>
    <w:rsid w:val="00233060"/>
    <w:rsid w:val="00250A79"/>
    <w:rsid w:val="00264215"/>
    <w:rsid w:val="002B679B"/>
    <w:rsid w:val="002C720A"/>
    <w:rsid w:val="002D6692"/>
    <w:rsid w:val="00356B61"/>
    <w:rsid w:val="003831E3"/>
    <w:rsid w:val="003838E3"/>
    <w:rsid w:val="003852C8"/>
    <w:rsid w:val="00393516"/>
    <w:rsid w:val="003A5663"/>
    <w:rsid w:val="003D33F0"/>
    <w:rsid w:val="00424CB5"/>
    <w:rsid w:val="004421C4"/>
    <w:rsid w:val="00457F1C"/>
    <w:rsid w:val="0047707F"/>
    <w:rsid w:val="004A69CF"/>
    <w:rsid w:val="004B7650"/>
    <w:rsid w:val="005028B8"/>
    <w:rsid w:val="005249BC"/>
    <w:rsid w:val="00533C69"/>
    <w:rsid w:val="0053598B"/>
    <w:rsid w:val="005408B8"/>
    <w:rsid w:val="0054672F"/>
    <w:rsid w:val="005671EA"/>
    <w:rsid w:val="005910B7"/>
    <w:rsid w:val="005A197C"/>
    <w:rsid w:val="005B5583"/>
    <w:rsid w:val="006022AF"/>
    <w:rsid w:val="00620DD9"/>
    <w:rsid w:val="00645018"/>
    <w:rsid w:val="00660792"/>
    <w:rsid w:val="006914BD"/>
    <w:rsid w:val="006B4805"/>
    <w:rsid w:val="006C5467"/>
    <w:rsid w:val="006D0010"/>
    <w:rsid w:val="00710369"/>
    <w:rsid w:val="00710A9E"/>
    <w:rsid w:val="00787E48"/>
    <w:rsid w:val="00791095"/>
    <w:rsid w:val="007D312F"/>
    <w:rsid w:val="007F3ADD"/>
    <w:rsid w:val="00800B95"/>
    <w:rsid w:val="00801BB1"/>
    <w:rsid w:val="00820EB9"/>
    <w:rsid w:val="008239EF"/>
    <w:rsid w:val="008245E6"/>
    <w:rsid w:val="008362A1"/>
    <w:rsid w:val="00842940"/>
    <w:rsid w:val="00863FAE"/>
    <w:rsid w:val="0088799D"/>
    <w:rsid w:val="008A5DAB"/>
    <w:rsid w:val="008B1321"/>
    <w:rsid w:val="008C5536"/>
    <w:rsid w:val="008F6846"/>
    <w:rsid w:val="00921920"/>
    <w:rsid w:val="00931635"/>
    <w:rsid w:val="00963AD4"/>
    <w:rsid w:val="00974E30"/>
    <w:rsid w:val="00980519"/>
    <w:rsid w:val="0098578F"/>
    <w:rsid w:val="009E4680"/>
    <w:rsid w:val="009F1FD8"/>
    <w:rsid w:val="009F554A"/>
    <w:rsid w:val="009F5E55"/>
    <w:rsid w:val="00A25CAF"/>
    <w:rsid w:val="00A308C2"/>
    <w:rsid w:val="00A75B42"/>
    <w:rsid w:val="00AC2312"/>
    <w:rsid w:val="00AC4FC9"/>
    <w:rsid w:val="00AD2E27"/>
    <w:rsid w:val="00AE5AEA"/>
    <w:rsid w:val="00B57CAD"/>
    <w:rsid w:val="00B74951"/>
    <w:rsid w:val="00BA7F21"/>
    <w:rsid w:val="00BB0208"/>
    <w:rsid w:val="00BD63CF"/>
    <w:rsid w:val="00BF36AC"/>
    <w:rsid w:val="00BF7C91"/>
    <w:rsid w:val="00C52D9D"/>
    <w:rsid w:val="00C702B0"/>
    <w:rsid w:val="00CA1C3A"/>
    <w:rsid w:val="00CD7EC9"/>
    <w:rsid w:val="00CE6FE4"/>
    <w:rsid w:val="00CF612E"/>
    <w:rsid w:val="00D061CD"/>
    <w:rsid w:val="00D06D46"/>
    <w:rsid w:val="00D26C03"/>
    <w:rsid w:val="00D3148D"/>
    <w:rsid w:val="00D55D20"/>
    <w:rsid w:val="00DF217C"/>
    <w:rsid w:val="00E26499"/>
    <w:rsid w:val="00E30284"/>
    <w:rsid w:val="00E3224B"/>
    <w:rsid w:val="00E406D1"/>
    <w:rsid w:val="00E4246C"/>
    <w:rsid w:val="00E674D1"/>
    <w:rsid w:val="00EB4393"/>
    <w:rsid w:val="00EC0A0B"/>
    <w:rsid w:val="00EE380B"/>
    <w:rsid w:val="00EF044E"/>
    <w:rsid w:val="00F1685D"/>
    <w:rsid w:val="00F2249B"/>
    <w:rsid w:val="00F43A06"/>
    <w:rsid w:val="00F656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F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1F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61F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1F47"/>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F656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9106D"/>
    <w:pPr>
      <w:spacing w:after="200" w:line="276" w:lineRule="auto"/>
      <w:ind w:left="720"/>
      <w:contextualSpacing/>
    </w:pPr>
    <w:rPr>
      <w:rFonts w:ascii="Calibri" w:eastAsia="Times New Roman" w:hAnsi="Calibri" w:cs="Times New Roman"/>
      <w:lang w:eastAsia="ru-RU"/>
    </w:rPr>
  </w:style>
  <w:style w:type="paragraph" w:styleId="a5">
    <w:name w:val="Balloon Text"/>
    <w:basedOn w:val="a"/>
    <w:link w:val="a6"/>
    <w:uiPriority w:val="99"/>
    <w:semiHidden/>
    <w:unhideWhenUsed/>
    <w:rsid w:val="00B7495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74951"/>
    <w:rPr>
      <w:rFonts w:ascii="Segoe UI" w:hAnsi="Segoe UI" w:cs="Segoe UI"/>
      <w:sz w:val="18"/>
      <w:szCs w:val="18"/>
    </w:rPr>
  </w:style>
  <w:style w:type="paragraph" w:styleId="a7">
    <w:name w:val="caption"/>
    <w:basedOn w:val="a"/>
    <w:next w:val="a"/>
    <w:qFormat/>
    <w:rsid w:val="00E4246C"/>
    <w:pPr>
      <w:widowControl w:val="0"/>
      <w:shd w:val="clear" w:color="auto" w:fill="FFFFFF"/>
      <w:autoSpaceDE w:val="0"/>
      <w:autoSpaceDN w:val="0"/>
      <w:adjustRightInd w:val="0"/>
      <w:spacing w:after="0" w:line="391" w:lineRule="exact"/>
      <w:ind w:left="4003"/>
    </w:pPr>
    <w:rPr>
      <w:rFonts w:ascii="Times New Roman" w:eastAsia="Times New Roman" w:hAnsi="Times New Roman" w:cs="Times New Roman"/>
      <w:b/>
      <w:bCs/>
      <w:color w:val="000000"/>
      <w:spacing w:val="-5"/>
      <w:sz w:val="26"/>
      <w:szCs w:val="26"/>
      <w:lang w:eastAsia="ru-RU"/>
    </w:rPr>
  </w:style>
  <w:style w:type="paragraph" w:styleId="a8">
    <w:name w:val="Body Text Indent"/>
    <w:basedOn w:val="a"/>
    <w:link w:val="a9"/>
    <w:rsid w:val="009F5E55"/>
    <w:pPr>
      <w:spacing w:after="0" w:line="240" w:lineRule="auto"/>
      <w:ind w:firstLine="720"/>
      <w:jc w:val="both"/>
    </w:pPr>
    <w:rPr>
      <w:rFonts w:ascii="Times New Roman" w:eastAsia="Times New Roman" w:hAnsi="Times New Roman" w:cs="Times New Roman"/>
      <w:sz w:val="28"/>
      <w:szCs w:val="20"/>
      <w:lang w:eastAsia="zh-CN"/>
    </w:rPr>
  </w:style>
  <w:style w:type="character" w:customStyle="1" w:styleId="a9">
    <w:name w:val="Основной текст с отступом Знак"/>
    <w:basedOn w:val="a0"/>
    <w:link w:val="a8"/>
    <w:rsid w:val="009F5E55"/>
    <w:rPr>
      <w:rFonts w:ascii="Times New Roman" w:eastAsia="Times New Roman" w:hAnsi="Times New Roman" w:cs="Times New Roman"/>
      <w:sz w:val="28"/>
      <w:szCs w:val="20"/>
      <w:lang w:eastAsia="zh-CN"/>
    </w:rPr>
  </w:style>
  <w:style w:type="character" w:styleId="aa">
    <w:name w:val="Hyperlink"/>
    <w:uiPriority w:val="99"/>
    <w:unhideWhenUsed/>
    <w:rsid w:val="006914BD"/>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88883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E9494D99E766BEEC18FA51AD69D4C7276797F2D0E879B9E17E6F3E8D73179A4706878A4DACC3044D9FDA3E694F678E82014D2F13CEV9M0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dmlubyanskoe.ru" TargetMode="External"/><Relationship Id="rId12" Type="http://schemas.openxmlformats.org/officeDocument/2006/relationships/hyperlink" Target="consultantplus://offline/ref=CFDDE9CD12B62D1F480014D037FA01BC188AE4225CEAB38B22FC7E3E31FBB31913BF7B89549292212DEDF32B4F4A7E4B0BF82B62C8E9740146nE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CFDDE9CD12B62D1F480014D037FA01BC188AE4225CEAB38B22FC7E3E31FBB31913BF7B89549292212DEDF32B4F4A7E4B0BF82B62C8E9740146nEP" TargetMode="External"/><Relationship Id="rId5" Type="http://schemas.openxmlformats.org/officeDocument/2006/relationships/webSettings" Target="webSettings.xml"/><Relationship Id="rId10" Type="http://schemas.openxmlformats.org/officeDocument/2006/relationships/hyperlink" Target="consultantplus://offline/ref=A93E72688FA2CAEE21AD0EE8100465FF1E65E1D0A4ACAD7A04D51B53C1708D0A5C20CF2D132B67109BB462DC2A3B9589F4A90E2835QAm4P" TargetMode="External"/><Relationship Id="rId4" Type="http://schemas.openxmlformats.org/officeDocument/2006/relationships/settings" Target="settings.xml"/><Relationship Id="rId9" Type="http://schemas.openxmlformats.org/officeDocument/2006/relationships/hyperlink" Target="consultantplus://offline/ref=9E0AEFFE0DC859F64EE61C1AD7F6B5086029058842103503E9D4816B396CB8C29635C8370E26ACF992EEF0533D4B724952F9243CACA823B7BDfA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97D66-681A-441A-8CF6-A0020C12F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10</Pages>
  <Words>3115</Words>
  <Characters>17760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Бойчук Екатерина Александровна</dc:creator>
  <cp:lastModifiedBy>User</cp:lastModifiedBy>
  <cp:revision>12</cp:revision>
  <cp:lastPrinted>2022-09-27T08:43:00Z</cp:lastPrinted>
  <dcterms:created xsi:type="dcterms:W3CDTF">2022-07-27T06:53:00Z</dcterms:created>
  <dcterms:modified xsi:type="dcterms:W3CDTF">2022-10-13T18:55:00Z</dcterms:modified>
</cp:coreProperties>
</file>