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РОССИЙСКАЯ ФЕДЕРАЦИЯ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02791680" behindDoc="0" locked="0" layoutInCell="1" allowOverlap="1">
                <wp:simplePos x="0" y="0"/>
                <wp:positionH relativeFrom="page">
                  <wp:posOffset>3705225</wp:posOffset>
                </wp:positionH>
                <wp:positionV relativeFrom="page">
                  <wp:posOffset>1219200</wp:posOffset>
                </wp:positionV>
                <wp:extent cx="512445" cy="619125"/>
                <wp:effectExtent l="0" t="0" r="0" b="0"/>
                <wp:wrapTopAndBottom/>
                <wp:docPr id="1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1244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02791680;o:allowoverlap:true;o:allowincell:true;mso-position-horizontal-relative:page;margin-left:291.75pt;mso-position-horizontal:absolute;mso-position-vertical-relative:page;margin-top:96.00pt;mso-position-vertical:absolute;width:40.35pt;height:48.75pt;mso-wrap-distance-left:9.00pt;mso-wrap-distance-top:0.00pt;mso-wrap-distance-right:9.00pt;mso-wrap-distance-bottom:0.00pt;" stroked="f">
                <v:path textboxrect="0,0,0,0"/>
                <w10:wrap type="topAndBottom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 xml:space="preserve">БЕЛГОРОДСКАЯ ОБЛАСТЬ </w:t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ЗЕМСКОЕ СОБРАНИЕ</w:t>
      </w:r>
      <w:r>
        <w:rPr>
          <w:i w:val="0"/>
          <w:iCs/>
          <w:sz w:val="28"/>
          <w:szCs w:val="28"/>
        </w:rPr>
        <w:br/>
        <w:t xml:space="preserve">ЛУБЯНСКОГО СЕЛЬСКОГО ПОСЕЛЕНИЯ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pStyle w:val="836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 xml:space="preserve">БЕЛГОРОДСКОЙ ОБЛАСТИ</w:t>
      </w:r>
      <w:r>
        <w:rPr>
          <w:i w:val="0"/>
          <w:iCs/>
          <w:sz w:val="28"/>
          <w:szCs w:val="28"/>
        </w:rPr>
      </w:r>
      <w:r>
        <w:rPr>
          <w:i w:val="0"/>
          <w:iCs/>
          <w:sz w:val="28"/>
          <w:szCs w:val="28"/>
        </w:rPr>
      </w:r>
    </w:p>
    <w:p>
      <w:pPr>
        <w:tabs>
          <w:tab w:val="left" w:pos="709" w:leader="none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                                                       </w:t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с. Лубяное – Первое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« </w:t>
      </w:r>
      <w:r>
        <w:rPr>
          <w:b/>
          <w:sz w:val="28"/>
          <w:szCs w:val="28"/>
        </w:rPr>
        <w:t xml:space="preserve">28»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дека</w:t>
      </w:r>
      <w:r>
        <w:rPr>
          <w:b/>
          <w:sz w:val="28"/>
          <w:szCs w:val="28"/>
        </w:rPr>
        <w:t xml:space="preserve">бря</w:t>
      </w:r>
      <w:r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 xml:space="preserve">2</w:t>
      </w:r>
      <w:r>
        <w:rPr>
          <w:b/>
          <w:sz w:val="28"/>
          <w:szCs w:val="28"/>
        </w:rPr>
        <w:t xml:space="preserve">4</w:t>
      </w:r>
      <w:r>
        <w:rPr>
          <w:b/>
          <w:sz w:val="28"/>
          <w:szCs w:val="28"/>
        </w:rPr>
        <w:t xml:space="preserve"> года                </w:t>
      </w:r>
      <w:r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ab/>
        <w:t xml:space="preserve">                              </w:t>
      </w:r>
      <w:r>
        <w:rPr>
          <w:b/>
          <w:sz w:val="28"/>
          <w:szCs w:val="28"/>
        </w:rPr>
        <w:t xml:space="preserve">№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75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W w:w="0" w:type="auto"/>
        <w:jc w:val="center"/>
        <w:tblBorders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9090"/>
      </w:tblGrid>
      <w:tr>
        <w:trPr>
          <w:jc w:val="center"/>
          <w:trHeight w:val="1024"/>
        </w:trPr>
        <w:tc>
          <w:tcPr>
            <w:tcBorders>
              <w:bottom w:val="none" w:color="000000" w:sz="4" w:space="0"/>
            </w:tcBorders>
            <w:tcW w:w="9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 внесении изменений в решение земского собрания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«О бюджете </w:t>
            </w:r>
            <w:r>
              <w:rPr>
                <w:b/>
                <w:bCs/>
                <w:sz w:val="28"/>
              </w:rPr>
              <w:t xml:space="preserve">Лубян</w:t>
            </w:r>
            <w:r>
              <w:rPr>
                <w:b/>
                <w:bCs/>
                <w:sz w:val="28"/>
              </w:rPr>
              <w:t xml:space="preserve">ского</w:t>
            </w:r>
            <w:r>
              <w:rPr>
                <w:b/>
                <w:bCs/>
                <w:sz w:val="28"/>
              </w:rPr>
              <w:t xml:space="preserve"> сельского поселения на 20</w:t>
            </w:r>
            <w:r>
              <w:rPr>
                <w:b/>
                <w:bCs/>
                <w:sz w:val="28"/>
              </w:rPr>
              <w:t xml:space="preserve">2</w:t>
            </w:r>
            <w:r>
              <w:rPr>
                <w:b/>
                <w:bCs/>
                <w:sz w:val="28"/>
              </w:rPr>
              <w:t xml:space="preserve">4</w:t>
            </w:r>
            <w:r>
              <w:rPr>
                <w:b/>
                <w:bCs/>
                <w:sz w:val="28"/>
              </w:rPr>
              <w:t xml:space="preserve"> год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</w:rPr>
              <w:t xml:space="preserve">и плановый период 202</w:t>
            </w:r>
            <w:r>
              <w:rPr>
                <w:b/>
                <w:bCs/>
                <w:sz w:val="28"/>
              </w:rPr>
              <w:t xml:space="preserve">5</w:t>
            </w:r>
            <w:r>
              <w:rPr>
                <w:b/>
                <w:bCs/>
                <w:sz w:val="28"/>
              </w:rPr>
              <w:t xml:space="preserve">-202</w:t>
            </w:r>
            <w:r>
              <w:rPr>
                <w:b/>
                <w:bCs/>
                <w:sz w:val="28"/>
              </w:rPr>
              <w:t xml:space="preserve">6</w:t>
            </w:r>
            <w:r>
              <w:rPr>
                <w:b/>
                <w:bCs/>
                <w:sz w:val="28"/>
              </w:rPr>
              <w:t xml:space="preserve">гг» от </w:t>
            </w:r>
            <w:r>
              <w:rPr>
                <w:b/>
                <w:bCs/>
                <w:sz w:val="28"/>
                <w:szCs w:val="28"/>
              </w:rPr>
              <w:t xml:space="preserve">«2</w:t>
            </w:r>
            <w:r>
              <w:rPr>
                <w:b/>
                <w:bCs/>
                <w:sz w:val="28"/>
                <w:szCs w:val="28"/>
              </w:rPr>
              <w:t xml:space="preserve">8</w:t>
            </w:r>
            <w:r>
              <w:rPr>
                <w:bCs/>
                <w:i/>
                <w:sz w:val="28"/>
                <w:szCs w:val="28"/>
              </w:rPr>
              <w:t xml:space="preserve">» </w:t>
            </w:r>
            <w:r>
              <w:rPr>
                <w:b/>
                <w:bCs/>
                <w:sz w:val="28"/>
                <w:szCs w:val="28"/>
              </w:rPr>
              <w:t xml:space="preserve">де</w:t>
            </w:r>
            <w:r>
              <w:rPr>
                <w:b/>
                <w:bCs/>
                <w:sz w:val="28"/>
                <w:szCs w:val="28"/>
              </w:rPr>
              <w:t xml:space="preserve">кабря 202</w:t>
            </w:r>
            <w:r>
              <w:rPr>
                <w:b/>
                <w:bCs/>
                <w:sz w:val="28"/>
                <w:szCs w:val="28"/>
              </w:rPr>
              <w:t xml:space="preserve">3</w:t>
            </w:r>
            <w:r>
              <w:rPr>
                <w:b/>
                <w:bCs/>
                <w:sz w:val="28"/>
                <w:szCs w:val="28"/>
              </w:rPr>
              <w:t xml:space="preserve"> года</w:t>
            </w:r>
            <w:r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№ </w:t>
            </w:r>
            <w:r>
              <w:rPr>
                <w:b/>
                <w:bCs/>
                <w:sz w:val="28"/>
                <w:szCs w:val="28"/>
              </w:rPr>
              <w:t xml:space="preserve">19</w:t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  <w:p>
            <w:pPr>
              <w:jc w:val="center"/>
              <w:tabs>
                <w:tab w:val="left" w:pos="611" w:leader="none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</w:tr>
    </w:tbl>
    <w:p>
      <w:pPr>
        <w:pStyle w:val="837"/>
        <w:ind w:firstLine="0"/>
        <w:rPr>
          <w:szCs w:val="24"/>
        </w:rPr>
      </w:pPr>
      <w:r>
        <w:rPr>
          <w:szCs w:val="24"/>
        </w:rPr>
      </w:r>
      <w:r>
        <w:rPr>
          <w:szCs w:val="24"/>
        </w:rPr>
      </w:r>
      <w:r>
        <w:rPr>
          <w:szCs w:val="24"/>
        </w:rPr>
      </w:r>
    </w:p>
    <w:p>
      <w:pPr>
        <w:pStyle w:val="83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представленные администрацией  </w:t>
      </w:r>
      <w:r>
        <w:rPr>
          <w:sz w:val="28"/>
          <w:szCs w:val="28"/>
        </w:rPr>
        <w:t xml:space="preserve">Лубян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 сельского поселения предложения об изменениях и дополнениях в бюджет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год и плановый период 202</w:t>
      </w:r>
      <w:r>
        <w:rPr>
          <w:sz w:val="28"/>
        </w:rPr>
        <w:t xml:space="preserve">5</w:t>
      </w:r>
      <w:r>
        <w:rPr>
          <w:sz w:val="28"/>
        </w:rPr>
        <w:t xml:space="preserve">-202</w:t>
      </w:r>
      <w:r>
        <w:rPr>
          <w:sz w:val="28"/>
        </w:rPr>
        <w:t xml:space="preserve">6</w:t>
      </w:r>
      <w:r>
        <w:rPr>
          <w:sz w:val="28"/>
        </w:rPr>
        <w:t xml:space="preserve"> </w:t>
      </w:r>
      <w:r>
        <w:rPr>
          <w:sz w:val="28"/>
        </w:rPr>
        <w:t xml:space="preserve">гг</w:t>
      </w:r>
      <w:r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емское собрание </w:t>
      </w:r>
      <w:r>
        <w:rPr>
          <w:sz w:val="28"/>
          <w:szCs w:val="28"/>
        </w:rPr>
        <w:t xml:space="preserve">Лубян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муниципального района «</w:t>
      </w:r>
      <w:r>
        <w:rPr>
          <w:sz w:val="28"/>
          <w:szCs w:val="28"/>
        </w:rPr>
        <w:t xml:space="preserve">Чернянский</w:t>
      </w:r>
      <w:r>
        <w:rPr>
          <w:sz w:val="28"/>
          <w:szCs w:val="28"/>
        </w:rPr>
        <w:t xml:space="preserve"> район» Белгородской области  </w:t>
      </w:r>
      <w:r>
        <w:rPr>
          <w:b/>
          <w:sz w:val="28"/>
          <w:szCs w:val="28"/>
        </w:rPr>
        <w:t xml:space="preserve">РЕШИЛО: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7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«О бюджете </w:t>
      </w:r>
      <w:r>
        <w:rPr>
          <w:sz w:val="28"/>
          <w:szCs w:val="28"/>
        </w:rPr>
        <w:t xml:space="preserve">Лубян</w:t>
      </w:r>
      <w:r>
        <w:rPr>
          <w:sz w:val="28"/>
          <w:szCs w:val="28"/>
        </w:rPr>
        <w:t xml:space="preserve">ского</w:t>
      </w:r>
      <w:r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-202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гг</w:t>
      </w:r>
      <w:r>
        <w:rPr>
          <w:sz w:val="28"/>
          <w:szCs w:val="28"/>
        </w:rPr>
        <w:t xml:space="preserve">» от «2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» декабря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 года   №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следующие изменения и дополнения: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tabs>
          <w:tab w:val="left" w:pos="709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1. Статью 1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следующей редакции: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8"/>
        <w:spacing w:line="240" w:lineRule="auto"/>
        <w:tabs>
          <w:tab w:val="num" w:pos="567" w:leader="none"/>
          <w:tab w:val="clear" w:pos="709" w:leader="none"/>
          <w:tab w:val="num" w:pos="1276" w:leader="none"/>
        </w:tabs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 xml:space="preserve">«Утвердить основные характеристики бюджета муниципального образования</w:t>
      </w:r>
      <w:r>
        <w:rPr>
          <w:szCs w:val="28"/>
        </w:rPr>
        <w:t xml:space="preserve"> «</w:t>
      </w:r>
      <w:r>
        <w:rPr>
          <w:szCs w:val="28"/>
        </w:rPr>
        <w:t xml:space="preserve"> </w:t>
      </w:r>
      <w:r>
        <w:rPr>
          <w:szCs w:val="28"/>
        </w:rPr>
        <w:t xml:space="preserve">Лубян</w:t>
      </w:r>
      <w:r>
        <w:rPr>
          <w:szCs w:val="28"/>
        </w:rPr>
        <w:t xml:space="preserve">ское</w:t>
      </w:r>
      <w:r>
        <w:rPr>
          <w:szCs w:val="28"/>
        </w:rPr>
        <w:t xml:space="preserve"> сельское поселение</w:t>
      </w:r>
      <w:r>
        <w:rPr>
          <w:szCs w:val="28"/>
        </w:rPr>
        <w:t xml:space="preserve">» </w:t>
      </w:r>
      <w:r>
        <w:rPr>
          <w:szCs w:val="28"/>
        </w:rPr>
        <w:t xml:space="preserve"> (далее – бюджета поселения)  на 20</w:t>
      </w:r>
      <w:r>
        <w:rPr>
          <w:szCs w:val="28"/>
        </w:rPr>
        <w:t xml:space="preserve">2</w:t>
      </w:r>
      <w:r>
        <w:rPr>
          <w:szCs w:val="28"/>
        </w:rPr>
        <w:t xml:space="preserve">4</w:t>
      </w:r>
      <w:r>
        <w:rPr>
          <w:szCs w:val="28"/>
        </w:rPr>
        <w:t xml:space="preserve"> год:                </w:t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num" w:pos="709" w:leader="none"/>
          <w:tab w:val="num" w:pos="127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         п</w:t>
      </w:r>
      <w:r>
        <w:rPr>
          <w:sz w:val="28"/>
          <w:szCs w:val="28"/>
        </w:rPr>
        <w:t xml:space="preserve">рогнозируемый   общий объем доходов бюджета поселения в сумме        </w:t>
      </w:r>
      <w:r>
        <w:rPr>
          <w:sz w:val="28"/>
          <w:szCs w:val="28"/>
        </w:rPr>
        <w:t xml:space="preserve">3 619,1</w:t>
      </w:r>
      <w:r>
        <w:rPr>
          <w:sz w:val="28"/>
          <w:szCs w:val="28"/>
        </w:rPr>
        <w:t xml:space="preserve"> тыс. рублей,  общий объем расходов бюджета поселения в сумме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687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 тыс. рублей, прогнозируемый дефиц</w:t>
      </w:r>
      <w:r>
        <w:rPr>
          <w:sz w:val="28"/>
          <w:szCs w:val="28"/>
        </w:rPr>
        <w:t xml:space="preserve">ит бюджета поселения в сумме 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тыс. рублей.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567"/>
        <w:gridCol w:w="709"/>
        <w:gridCol w:w="1276"/>
        <w:gridCol w:w="679"/>
        <w:gridCol w:w="1134"/>
        <w:gridCol w:w="992"/>
        <w:gridCol w:w="1134"/>
      </w:tblGrid>
      <w:tr>
        <w:trPr>
          <w:trHeight w:val="230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tabs>
                <w:tab w:val="num" w:pos="567" w:leader="none"/>
                <w:tab w:val="num" w:pos="127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Приложение 2 Прогнозируемое поступление доходов в бюджет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 на 2024 год и плановый период 2025-2026 годов изложить в следующей редакции.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t xml:space="preserve">                                                                                                Приложение №2</w:t>
            </w:r>
            <w:r/>
          </w:p>
          <w:p>
            <w:pPr>
              <w:jc w:val="right"/>
            </w:pPr>
            <w:r>
              <w:t xml:space="preserve">к решению земского собрания</w:t>
            </w:r>
            <w:r/>
          </w:p>
          <w:p>
            <w:pPr>
              <w:jc w:val="right"/>
            </w:pPr>
            <w:r>
              <w:t xml:space="preserve">« О внесении изменений в решение </w:t>
            </w:r>
            <w:r/>
          </w:p>
          <w:p>
            <w:pPr>
              <w:jc w:val="right"/>
            </w:pPr>
            <w:r>
              <w:t xml:space="preserve">земского собрания «О бюджете</w:t>
            </w:r>
            <w:r/>
          </w:p>
          <w:p>
            <w:pPr>
              <w:jc w:val="right"/>
            </w:pPr>
            <w:r>
              <w:t xml:space="preserve">Лубянского</w:t>
            </w:r>
            <w:r>
              <w:t xml:space="preserve"> сельского поселения </w:t>
            </w:r>
            <w:r/>
          </w:p>
          <w:p>
            <w:pPr>
              <w:jc w:val="right"/>
            </w:pPr>
            <w:r>
              <w:t xml:space="preserve">на 2024 год и плановый период 2025-2026 </w:t>
            </w:r>
            <w:r>
              <w:t xml:space="preserve">гг</w:t>
            </w:r>
            <w:r>
              <w:t xml:space="preserve">» </w:t>
            </w:r>
            <w:r/>
          </w:p>
          <w:p>
            <w:pPr>
              <w:jc w:val="right"/>
            </w:pPr>
            <w:r>
              <w:t xml:space="preserve">от 28 декабря 2023 года № 19 в редакции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t xml:space="preserve"> от </w:t>
            </w:r>
            <w:r>
              <w:t xml:space="preserve">28 дека</w:t>
            </w:r>
            <w:r>
              <w:t xml:space="preserve">бря 2024 г. №</w:t>
            </w:r>
            <w:r>
              <w:t xml:space="preserve">75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Прогнозируемое</w:t>
            </w:r>
            <w:r>
              <w:rPr>
                <w:b/>
                <w:sz w:val="24"/>
                <w:szCs w:val="24"/>
              </w:rPr>
              <w:t xml:space="preserve">  поступления доходов в бюджет </w:t>
            </w:r>
            <w:r>
              <w:rPr>
                <w:b/>
                <w:sz w:val="24"/>
                <w:szCs w:val="24"/>
              </w:rPr>
              <w:t xml:space="preserve">Лубянского</w:t>
            </w:r>
            <w:r>
              <w:rPr>
                <w:b/>
                <w:sz w:val="24"/>
                <w:szCs w:val="24"/>
              </w:rPr>
              <w:t xml:space="preserve"> сельского поселения на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2024 год и  плановый период 2025 - 2026 г.г.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ублей/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tbl>
            <w:tblPr>
              <w:tblW w:w="0" w:type="auto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60"/>
              <w:gridCol w:w="3685"/>
              <w:gridCol w:w="1134"/>
              <w:gridCol w:w="1134"/>
              <w:gridCol w:w="1239"/>
            </w:tblGrid>
            <w:tr>
              <w:trPr/>
              <w:tc>
                <w:tcPr>
                  <w:tcW w:w="26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Код бюджетной классификации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Наименование показателей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Сумма    2024 год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Сумма        2025 год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Сумма        2026 год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1 00 00000 00 0000 000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Доходы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1590,0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1461,0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1516,0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center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1 01 00000 00 0000 000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center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Налоги на прибыль, доходы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565,0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428,0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457,0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1 01 02010 01 0000 110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Налог на доходы физических лиц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565,0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428,0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457,0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1 05 00000 00 0000 000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Налоги на совокупный доход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84,0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154,0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160,0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1 05 03010 01 0000 110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Единый сельскохозяйственный налог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84,0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154,0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1 06 00000 00 0000 000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Налоги на имущество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915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879,0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899,0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1 06 01030 10 0000 110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Налог на имущество физических лиц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114,0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119,0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1 06 06033 10 0000 110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Земельный налог с организаций, обладающих земельным участком, расположенным в границах сельских поселений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495,0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510,0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520,0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bottom w:val="single" w:color="auto" w:sz="4" w:space="0"/>
                  </w:tcBorders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1 06 06043 10 0000 110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Земельный налог с физических лиц, обладающих земельным участком, расположенным в границах сельских поселений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370,0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255,0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260,0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bottom w:val="single" w:color="auto" w:sz="4" w:space="0"/>
                  </w:tcBorders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1 11 00000 00 0000 000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Доходы от имущества, находящегося в муниципальной собственности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26,0</w: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0,0</w: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0,0</w: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bottom w:val="single" w:color="auto" w:sz="4" w:space="0"/>
                  </w:tcBorders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1 11 05075 10 0000 120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Доходы от сдачи в аренду имущества, составляющего казну сельских поселений (за исключением земельных участков)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26,0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</w:tcBorders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 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Итого собственных доходов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1590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 xml:space="preserve">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1461,0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1516,0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2 00 00000 00 0000 000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Безвозмездные перечисления из бюджетов других уровней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2029,1</w: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2199,8</w: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2215,8</w:t>
                  </w:r>
                  <w:r>
                    <w:rPr>
                      <w:b/>
                      <w:sz w:val="24"/>
                      <w:szCs w:val="24"/>
                    </w:rPr>
                  </w:r>
                  <w:r>
                    <w:rPr>
                      <w:b/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bottom w:val="single" w:color="auto" w:sz="4" w:space="0"/>
                  </w:tcBorders>
                  <w:tcW w:w="2660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2 02 16001 10 0000 150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3685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Дотации бюджетам сельских поселений на выравнивание уровня бюджетной обеспеченности из бюджетов муниципальных районов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1890,0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2046,3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bottom w:val="single" w:color="auto" w:sz="4" w:space="0"/>
                  </w:tcBorders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2048,3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Borders>
                    <w:top w:val="single" w:color="auto" w:sz="4" w:space="0"/>
                  </w:tcBorders>
                  <w:tcW w:w="2660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2 02 35118 10 0000 150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3685" w:type="dxa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Субвенции бюджетам сельских поселений на осуществление полномочий по первичному </w:t>
                  </w:r>
                  <w:r>
                    <w:rPr>
                      <w:sz w:val="24"/>
                      <w:szCs w:val="24"/>
                    </w:rPr>
                    <w:t xml:space="preserve">воинскому учету на территориях, где отсутствуют военные комиссариаты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139,1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153,5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Borders>
                    <w:top w:val="single" w:color="auto" w:sz="4" w:space="0"/>
                  </w:tcBorders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167,5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</w:tr>
            <w:tr>
              <w:trPr/>
              <w:tc>
                <w:tcPr>
                  <w:tcW w:w="2660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 </w:t>
                  </w:r>
                  <w:r>
                    <w:rPr>
                      <w:sz w:val="24"/>
                      <w:szCs w:val="24"/>
                    </w:rPr>
                  </w:r>
                  <w:r>
                    <w:rPr>
                      <w:sz w:val="24"/>
                      <w:szCs w:val="24"/>
                    </w:rPr>
                  </w:r>
                </w:p>
              </w:tc>
              <w:tc>
                <w:tcPr>
                  <w:tcW w:w="3685" w:type="dxa"/>
                  <w:vAlign w:val="bottom"/>
                  <w:textDirection w:val="lrTb"/>
                  <w:noWrap w:val="false"/>
                </w:tcPr>
                <w:p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ВСЕГО ДОХОДОВ ПО БЮДЖЕТУ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3619,1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134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3660,8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  <w:tc>
                <w:tcPr>
                  <w:tcW w:w="1239" w:type="dxa"/>
                  <w:vAlign w:val="bottom"/>
                  <w:textDirection w:val="lrTb"/>
                  <w:noWrap w:val="false"/>
                </w:tcPr>
                <w:p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3731,8</w:t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  <w:r>
                    <w:rPr>
                      <w:b/>
                      <w:bCs/>
                      <w:sz w:val="24"/>
                      <w:szCs w:val="24"/>
                    </w:rPr>
                  </w:r>
                </w:p>
              </w:tc>
            </w:tr>
          </w:tbl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  </w:t>
            </w:r>
            <w:r>
              <w:rPr>
                <w:sz w:val="28"/>
                <w:szCs w:val="28"/>
              </w:rPr>
              <w:t xml:space="preserve"> Приложение 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 «Распределение бюджетных ассигнований по разделам и подразделам, целевым статьям и видам расходов классификации расходов бюджета </w:t>
            </w:r>
            <w:r>
              <w:rPr>
                <w:sz w:val="28"/>
                <w:szCs w:val="28"/>
              </w:rPr>
              <w:t xml:space="preserve">Лубянского</w:t>
            </w:r>
            <w:r>
              <w:rPr>
                <w:sz w:val="28"/>
                <w:szCs w:val="28"/>
              </w:rPr>
              <w:t xml:space="preserve"> сельского поселения на 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 и плановый период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–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годов» изложить в следующей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</w:pPr>
            <w:r>
              <w:t xml:space="preserve">Приложение №</w:t>
            </w:r>
            <w:r>
              <w:t xml:space="preserve">3</w:t>
            </w:r>
            <w:r/>
          </w:p>
          <w:p>
            <w:pPr>
              <w:jc w:val="right"/>
            </w:pPr>
            <w:r>
              <w:t xml:space="preserve">к решению земского собрания</w:t>
            </w:r>
            <w:r/>
          </w:p>
          <w:p>
            <w:pPr>
              <w:jc w:val="right"/>
            </w:pPr>
            <w:r>
              <w:t xml:space="preserve">« О внесении изменений в решение </w:t>
            </w:r>
            <w:r/>
          </w:p>
          <w:p>
            <w:pPr>
              <w:jc w:val="right"/>
            </w:pPr>
            <w:r>
              <w:t xml:space="preserve">земского собрания «О бюджете</w:t>
            </w:r>
            <w:r/>
          </w:p>
          <w:p>
            <w:pPr>
              <w:jc w:val="right"/>
            </w:pPr>
            <w:r>
              <w:t xml:space="preserve">Лубянского</w:t>
            </w:r>
            <w:r>
              <w:t xml:space="preserve"> сельского поселения </w:t>
            </w:r>
            <w:r/>
          </w:p>
          <w:p>
            <w:pPr>
              <w:jc w:val="right"/>
            </w:pPr>
            <w:r>
              <w:t xml:space="preserve">на 202</w:t>
            </w:r>
            <w:r>
              <w:t xml:space="preserve">4</w:t>
            </w:r>
            <w:r>
              <w:t xml:space="preserve"> год и плановый период 202</w:t>
            </w:r>
            <w:r>
              <w:t xml:space="preserve">5</w:t>
            </w:r>
            <w:r>
              <w:t xml:space="preserve">-202</w:t>
            </w:r>
            <w:r>
              <w:t xml:space="preserve">6</w:t>
            </w:r>
            <w:r>
              <w:t xml:space="preserve"> </w:t>
            </w:r>
            <w:r>
              <w:t xml:space="preserve">гг</w:t>
            </w:r>
            <w:r>
              <w:t xml:space="preserve">» </w:t>
            </w:r>
            <w:r/>
          </w:p>
          <w:p>
            <w:pPr>
              <w:jc w:val="right"/>
            </w:pPr>
            <w:r>
              <w:t xml:space="preserve">от 2</w:t>
            </w:r>
            <w:r>
              <w:t xml:space="preserve">8</w:t>
            </w:r>
            <w:r>
              <w:t xml:space="preserve"> декабря 202</w:t>
            </w:r>
            <w:r>
              <w:t xml:space="preserve">3</w:t>
            </w:r>
            <w:r>
              <w:t xml:space="preserve"> года № 1</w:t>
            </w:r>
            <w:r>
              <w:t xml:space="preserve">9</w:t>
            </w:r>
            <w:r>
              <w:t xml:space="preserve"> в редакции</w:t>
            </w:r>
            <w:r/>
          </w:p>
          <w:p>
            <w:pPr>
              <w:jc w:val="right"/>
            </w:pPr>
            <w:r>
              <w:t xml:space="preserve"> от </w:t>
            </w:r>
            <w:r>
              <w:t xml:space="preserve">28</w:t>
            </w:r>
            <w:r>
              <w:t xml:space="preserve"> </w:t>
            </w:r>
            <w:r>
              <w:t xml:space="preserve">дека</w:t>
            </w:r>
            <w:r>
              <w:t xml:space="preserve">бря</w:t>
            </w:r>
            <w:r>
              <w:t xml:space="preserve"> 202</w:t>
            </w:r>
            <w:r>
              <w:t xml:space="preserve">4г.</w:t>
            </w:r>
            <w:r>
              <w:t xml:space="preserve"> №</w:t>
            </w:r>
            <w:r>
              <w:t xml:space="preserve">75</w:t>
            </w:r>
            <w:r>
              <w:t xml:space="preserve">  </w:t>
            </w:r>
            <w:r/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Распределение бюджетных ассигнований по разделам  и подразделам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30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целевым статьям и видам расходов классификации расходов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588"/>
        </w:trPr>
        <w:tc>
          <w:tcPr>
            <w:gridSpan w:val="8"/>
            <w:tcW w:w="992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бюджета </w:t>
            </w:r>
            <w:r>
              <w:rPr>
                <w:b/>
                <w:bCs/>
                <w:sz w:val="24"/>
                <w:szCs w:val="24"/>
              </w:rPr>
              <w:t xml:space="preserve">Лубянского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на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 г. и плановый период 20</w:t>
            </w:r>
            <w:r>
              <w:rPr>
                <w:b/>
                <w:bCs/>
                <w:sz w:val="24"/>
                <w:szCs w:val="24"/>
              </w:rPr>
              <w:t xml:space="preserve">25</w:t>
            </w:r>
            <w:r>
              <w:rPr>
                <w:b/>
                <w:bCs/>
                <w:sz w:val="24"/>
                <w:szCs w:val="24"/>
              </w:rPr>
              <w:t xml:space="preserve">-202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г.г.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28"/>
        </w:trPr>
        <w:tc>
          <w:tcPr>
            <w:gridSpan w:val="8"/>
            <w:tcBorders>
              <w:bottom w:val="single" w:color="auto" w:sz="4" w:space="0"/>
            </w:tcBorders>
            <w:tcW w:w="9923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830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Раз-дел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Целевая</w:t>
            </w:r>
            <w:r>
              <w:rPr>
                <w:b/>
                <w:bCs/>
              </w:rPr>
              <w:t xml:space="preserve"> 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расхо-дов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2024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2025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Сумма 2026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2253,0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2223,0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2223,0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0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2223,0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1026,4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1278,0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578,6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531,0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578,6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502,0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531,0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415,3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386,0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408,0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r>
              <w:t xml:space="preserve">Прочие компенсационные выплаты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123,0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427,4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639,0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427,4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639,0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34,5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252,4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333,0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140,5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216,0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0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127,0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Уплата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853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</w:t>
            </w:r>
            <w:r>
              <w:t xml:space="preserve">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1126,1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945,0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973,0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1126,1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945,0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1126,1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945,0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973,0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790,0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725,0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747,0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r>
              <w:t xml:space="preserve">Прочие компенсационные выплаты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</w:t>
            </w:r>
            <w:r>
              <w:t xml:space="preserve">0</w:t>
            </w:r>
            <w:r>
              <w:t xml:space="preserve">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255,8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226,0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3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2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выплаты персоналу в целях обеспечения функций государственными органами, </w:t>
            </w:r>
            <w:r>
              <w:t xml:space="preserve">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93,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103,6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113,5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28,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35,0</w:t>
            </w:r>
            <w:r/>
          </w:p>
        </w:tc>
      </w:tr>
      <w:tr>
        <w:trPr>
          <w:trHeight w:val="19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26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Лубянског</w:t>
            </w:r>
            <w:r>
              <w:rPr>
                <w:b/>
                <w:bCs/>
              </w:rPr>
              <w:t xml:space="preserve">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0140129990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Закупка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101,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Иные закупки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101,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Прочие закупки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101,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bCs/>
              </w:rPr>
              <w:t xml:space="preserve">Благоустройство территории сельского 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9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Жилищно-коммунальное 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</w:t>
            </w:r>
            <w:r>
              <w:rPr>
                <w:b/>
                <w:bCs/>
              </w:rPr>
              <w:t xml:space="preserve">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«Благоустройство территории сельского поселения»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1166,6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Культура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25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r>
              <w:rPr>
                <w:b/>
              </w:rPr>
              <w:t xml:space="preserve">непрограммные</w:t>
            </w:r>
            <w:r>
              <w:rPr>
                <w:b/>
              </w:rPr>
              <w:t xml:space="preserve"> мероприятия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3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Лубянского</w:t>
            </w:r>
            <w:r>
              <w:rPr>
                <w:b/>
              </w:rPr>
              <w:t xml:space="preserve"> с/поселения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9990080110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5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1882,1</w:t>
            </w:r>
            <w:r/>
          </w:p>
        </w:tc>
      </w:tr>
      <w:tr>
        <w:trPr>
          <w:trHeight w:val="52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textDirection w:val="lrTb"/>
            <w:noWrap w:val="false"/>
          </w:tcPr>
          <w:p>
            <w:pPr>
              <w:jc w:val="both"/>
            </w:pPr>
            <w: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1882,1</w:t>
            </w:r>
            <w:r/>
          </w:p>
        </w:tc>
      </w:tr>
      <w:tr>
        <w:trPr>
          <w:trHeight w:val="17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567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276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3687,7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92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3573,1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3553,6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</w:tbl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tbl>
      <w:tblPr>
        <w:tblW w:w="10102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77"/>
        <w:gridCol w:w="708"/>
        <w:gridCol w:w="628"/>
        <w:gridCol w:w="739"/>
        <w:gridCol w:w="1478"/>
        <w:gridCol w:w="881"/>
        <w:gridCol w:w="910"/>
        <w:gridCol w:w="880"/>
        <w:gridCol w:w="709"/>
        <w:gridCol w:w="191"/>
      </w:tblGrid>
      <w:tr>
        <w:trPr>
          <w:gridAfter w:val="1"/>
          <w:trHeight w:val="168"/>
        </w:trPr>
        <w:tc>
          <w:tcPr>
            <w:gridSpan w:val="9"/>
            <w:tcW w:w="9911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 Приложение 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«Ведомственная структура бюджета </w:t>
            </w:r>
            <w:r>
              <w:rPr>
                <w:sz w:val="28"/>
                <w:szCs w:val="28"/>
              </w:rPr>
              <w:t xml:space="preserve">Лубян</w:t>
            </w:r>
            <w:r>
              <w:rPr>
                <w:sz w:val="28"/>
                <w:szCs w:val="28"/>
              </w:rPr>
              <w:t xml:space="preserve">ского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</w:t>
            </w:r>
            <w:r>
              <w:rPr>
                <w:sz w:val="28"/>
                <w:szCs w:val="28"/>
              </w:rPr>
              <w:t xml:space="preserve">сельского поселения на </w:t>
            </w:r>
            <w:r>
              <w:rPr>
                <w:sz w:val="28"/>
                <w:szCs w:val="28"/>
              </w:rPr>
              <w:t xml:space="preserve">202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и плановый период 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– 202</w:t>
            </w: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  <w:t xml:space="preserve"> годов</w:t>
            </w:r>
            <w:r>
              <w:rPr>
                <w:sz w:val="28"/>
                <w:szCs w:val="28"/>
              </w:rPr>
              <w:t xml:space="preserve">» изложить в следующей  редакции: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tabs>
                <w:tab w:val="left" w:pos="679" w:leader="none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Приложение №</w:t>
            </w:r>
            <w:r>
              <w:t xml:space="preserve"> 4</w:t>
            </w:r>
            <w:r/>
          </w:p>
        </w:tc>
      </w:tr>
      <w:tr>
        <w:trPr>
          <w:gridAfter w:val="1"/>
          <w:trHeight w:val="168"/>
        </w:trPr>
        <w:tc>
          <w:tcPr>
            <w:gridSpan w:val="9"/>
            <w:tcW w:w="9911" w:type="dxa"/>
            <w:textDirection w:val="lrTb"/>
            <w:noWrap w:val="false"/>
          </w:tcPr>
          <w:p>
            <w:pPr>
              <w:jc w:val="right"/>
            </w:pPr>
            <w:r>
              <w:t xml:space="preserve">к решению земского собрания</w:t>
            </w:r>
            <w:r/>
          </w:p>
          <w:p>
            <w:pPr>
              <w:jc w:val="right"/>
            </w:pPr>
            <w:r>
              <w:t xml:space="preserve">« О внесении изменений в решение </w:t>
            </w:r>
            <w:r/>
          </w:p>
          <w:p>
            <w:pPr>
              <w:jc w:val="right"/>
            </w:pPr>
            <w:r>
              <w:t xml:space="preserve">земского собрания «О бюджете </w:t>
            </w:r>
            <w:r/>
          </w:p>
          <w:p>
            <w:pPr>
              <w:jc w:val="right"/>
            </w:pPr>
            <w:r>
              <w:t xml:space="preserve">Лубянского</w:t>
            </w:r>
            <w:r>
              <w:t xml:space="preserve"> сельского поселения </w:t>
            </w:r>
            <w:r/>
          </w:p>
          <w:p>
            <w:pPr>
              <w:jc w:val="right"/>
            </w:pPr>
            <w:r>
              <w:t xml:space="preserve">на 202</w:t>
            </w:r>
            <w:r>
              <w:t xml:space="preserve">4</w:t>
            </w:r>
            <w:r>
              <w:t xml:space="preserve"> год и плановый период 202</w:t>
            </w:r>
            <w:r>
              <w:t xml:space="preserve">5</w:t>
            </w:r>
            <w:r>
              <w:t xml:space="preserve">-202</w:t>
            </w:r>
            <w:r>
              <w:t xml:space="preserve">6</w:t>
            </w:r>
            <w:r>
              <w:t xml:space="preserve"> </w:t>
            </w:r>
            <w:r>
              <w:t xml:space="preserve">гг</w:t>
            </w:r>
            <w:r>
              <w:t xml:space="preserve">» </w:t>
            </w:r>
            <w:r/>
          </w:p>
          <w:p>
            <w:pPr>
              <w:jc w:val="right"/>
              <w:rPr>
                <w:sz w:val="24"/>
                <w:szCs w:val="24"/>
              </w:rPr>
            </w:pPr>
            <w:r>
              <w:t xml:space="preserve">от 2</w:t>
            </w:r>
            <w:r>
              <w:t xml:space="preserve">8</w:t>
            </w:r>
            <w:r>
              <w:t xml:space="preserve"> декабря 202</w:t>
            </w:r>
            <w:r>
              <w:t xml:space="preserve">3</w:t>
            </w:r>
            <w:r>
              <w:t xml:space="preserve"> года № 1</w:t>
            </w:r>
            <w:r>
              <w:t xml:space="preserve">9</w:t>
            </w:r>
            <w:r>
              <w:t xml:space="preserve"> в редакции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gridAfter w:val="1"/>
          <w:trHeight w:val="168"/>
        </w:trPr>
        <w:tc>
          <w:tcPr>
            <w:gridSpan w:val="9"/>
            <w:tcW w:w="9911" w:type="dxa"/>
            <w:textDirection w:val="lrTb"/>
            <w:noWrap w:val="false"/>
          </w:tcPr>
          <w:p>
            <w:pPr>
              <w:jc w:val="right"/>
            </w:pPr>
            <w:r>
              <w:rPr>
                <w:sz w:val="24"/>
                <w:szCs w:val="24"/>
              </w:rPr>
              <w:t xml:space="preserve">                                                                               </w:t>
            </w:r>
            <w:r>
              <w:rPr>
                <w:sz w:val="24"/>
                <w:szCs w:val="24"/>
              </w:rPr>
              <w:t xml:space="preserve">                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t xml:space="preserve">от </w:t>
            </w:r>
            <w:r>
              <w:t xml:space="preserve">28</w:t>
            </w:r>
            <w:r>
              <w:t xml:space="preserve"> </w:t>
            </w:r>
            <w:r>
              <w:t xml:space="preserve">дека</w:t>
            </w:r>
            <w:r>
              <w:t xml:space="preserve">бря</w:t>
            </w:r>
            <w:r>
              <w:t xml:space="preserve"> 202</w:t>
            </w:r>
            <w:r>
              <w:t xml:space="preserve">4</w:t>
            </w:r>
            <w:r>
              <w:t xml:space="preserve"> года №</w:t>
            </w:r>
            <w:r>
              <w:t xml:space="preserve">75</w:t>
            </w:r>
            <w:r>
              <w:t xml:space="preserve"> </w:t>
            </w:r>
            <w:r/>
          </w:p>
        </w:tc>
      </w:tr>
      <w:tr>
        <w:trPr>
          <w:gridAfter w:val="1"/>
          <w:trHeight w:val="168"/>
        </w:trPr>
        <w:tc>
          <w:tcPr>
            <w:gridSpan w:val="9"/>
            <w:tcW w:w="9911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168"/>
        </w:trPr>
        <w:tc>
          <w:tcPr>
            <w:gridSpan w:val="10"/>
            <w:tcW w:w="10102" w:type="dxa"/>
            <w:textDirection w:val="lrTb"/>
            <w:noWrap w:val="false"/>
          </w:tcPr>
          <w:p>
            <w:pPr>
              <w:jc w:val="right"/>
            </w:pPr>
            <w:r/>
            <w:r/>
          </w:p>
        </w:tc>
      </w:tr>
      <w:tr>
        <w:trPr>
          <w:trHeight w:val="221"/>
        </w:trPr>
        <w:tc>
          <w:tcPr>
            <w:gridSpan w:val="10"/>
            <w:tcW w:w="101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Ведомственная структура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gridSpan w:val="10"/>
            <w:tcW w:w="101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расходов бюджета </w:t>
            </w:r>
            <w:r>
              <w:rPr>
                <w:b/>
                <w:bCs/>
                <w:sz w:val="24"/>
                <w:szCs w:val="24"/>
              </w:rPr>
              <w:t xml:space="preserve">Лубян</w:t>
            </w:r>
            <w:r>
              <w:rPr>
                <w:b/>
                <w:bCs/>
                <w:sz w:val="24"/>
                <w:szCs w:val="24"/>
              </w:rPr>
              <w:t xml:space="preserve">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57"/>
        </w:trPr>
        <w:tc>
          <w:tcPr>
            <w:gridSpan w:val="10"/>
            <w:tcW w:w="1010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 году и в планов</w:t>
            </w:r>
            <w:r>
              <w:rPr>
                <w:b/>
                <w:bCs/>
                <w:sz w:val="24"/>
                <w:szCs w:val="24"/>
              </w:rPr>
              <w:t xml:space="preserve">о</w:t>
            </w:r>
            <w:r>
              <w:rPr>
                <w:b/>
                <w:bCs/>
                <w:sz w:val="24"/>
                <w:szCs w:val="24"/>
              </w:rPr>
              <w:t xml:space="preserve">м периоде 20</w:t>
            </w:r>
            <w:r>
              <w:rPr>
                <w:b/>
                <w:bCs/>
                <w:sz w:val="24"/>
                <w:szCs w:val="24"/>
              </w:rPr>
              <w:t xml:space="preserve">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–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г.г.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18"/>
        </w:trPr>
        <w:tc>
          <w:tcPr>
            <w:gridSpan w:val="10"/>
            <w:tcBorders>
              <w:bottom w:val="single" w:color="auto" w:sz="4" w:space="0"/>
            </w:tcBorders>
            <w:tcW w:w="1010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ублей)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94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Ведомство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Раз-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</w:r>
          </w:p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Под-раздел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Целевая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</w:r>
          </w:p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статья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Вид </w:t>
            </w:r>
            <w:r>
              <w:rPr>
                <w:b/>
                <w:bCs/>
              </w:rPr>
              <w:t xml:space="preserve">расходов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</w:r>
          </w:p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2024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</w:r>
          </w:p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2025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</w:rPr>
            </w:r>
          </w:p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2026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7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ВСЕГО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3687,7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3573,1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3553,6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61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Администрация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</w:t>
            </w:r>
            <w:r>
              <w:rPr>
                <w:b/>
                <w:bCs/>
              </w:rPr>
              <w:t xml:space="preserve">   с</w:t>
            </w:r>
            <w:r>
              <w:rPr>
                <w:b/>
                <w:bCs/>
              </w:rPr>
              <w:t xml:space="preserve">ельского поселения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муни-ципального района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bCs/>
              </w:rPr>
              <w:t xml:space="preserve">Чернян-ский</w:t>
            </w:r>
            <w:r>
              <w:rPr>
                <w:b/>
                <w:bCs/>
              </w:rPr>
              <w:t xml:space="preserve"> район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  <w:t xml:space="preserve"> Белгородской области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3687,7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3573,1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 w:right="0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3553,6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5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Общегосударственные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вопросы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2253,0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9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Функционирование Прави-тельства Российской Федера-ции, высших исполнительных органов государственной власти субъектов Российской Федерации, местных администраций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2223,0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26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  </w:t>
            </w: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2223,0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91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2152,5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2223,0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1504,0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487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само-управления по функциони-рованию представительных органов муниципальных образований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9990090019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1026,4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1278,0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531,0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578,6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502,0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531,0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578,6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502,0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531,0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415,3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386,0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408,0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Прочие компенсационные выплаты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134,2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116,0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123,0</w:t>
            </w:r>
            <w:r/>
          </w:p>
        </w:tc>
      </w:tr>
      <w:tr>
        <w:trPr>
          <w:trHeight w:val="26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427,4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639,0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427,4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639,0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Закупки товаров, работ, услуг в сфере информационно-коммуникационных технологий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34,5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252,4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333,0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Закупка энергетических ресурсов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140,5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216,0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137,0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Уплата налогов, сборов и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137,0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18,5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127,0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Уплата прочих налогов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 xml:space="preserve">908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Уплата иных платежей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Cs/>
              </w:rPr>
            </w:pPr>
            <w:r>
              <w:rPr>
                <w:bCs/>
              </w:rPr>
              <w:t xml:space="preserve">908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9990090019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853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9990000410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1126,1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945,0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973,0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50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1126,1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945,0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973,0</w:t>
            </w:r>
            <w:r/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1126,1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945,0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973,0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790,0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725,0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747,0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Прочие компенсационные выплаты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80,3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9990000410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255,8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220,0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226,0</w:t>
            </w:r>
            <w:r/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Резервные фонды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1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>
              <w:rPr>
                <w:b/>
                <w:bCs/>
              </w:rPr>
              <w:t xml:space="preserve">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336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Резервный фонд по осуществлению прочих расходов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9990020550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0,0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</w:tr>
      <w:tr>
        <w:trPr>
          <w:trHeight w:val="19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Иные бюджетные ассигнования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</w:pPr>
            <w:r>
              <w:t xml:space="preserve">Резервные средства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9990020550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870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30,0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Национальная оборона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02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139,1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153,5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167,5</w: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</w:r>
          </w:p>
        </w:tc>
      </w:tr>
      <w:tr>
        <w:trPr>
          <w:trHeight w:val="23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Иные </w:t>
            </w:r>
            <w:r>
              <w:rPr>
                <w:b/>
                <w:bCs/>
              </w:rPr>
              <w:t xml:space="preserve">непрограммные</w:t>
            </w:r>
            <w:r>
              <w:rPr>
                <w:b/>
                <w:bCs/>
              </w:rPr>
              <w:t xml:space="preserve"> мероприятия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функций органов власти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с\поселения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999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139,1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9990051180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139,1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153,5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167,5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37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34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Расходы на выплату персоналу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121,</w:t>
            </w:r>
            <w:r>
              <w:t xml:space="preserve">7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134,6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148,5</w:t>
            </w:r>
            <w:r/>
          </w:p>
        </w:tc>
      </w:tr>
      <w:tr>
        <w:trPr>
          <w:trHeight w:val="269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Фонд оплаты труда и страховые взносы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93,</w:t>
            </w:r>
            <w:r>
              <w:t xml:space="preserve">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103,6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113,5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129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28,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31,0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35,0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50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9990051180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17,4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18,9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19,0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Другие вопросы в области национальной безопасности и правоохранительной деятельности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«Обеспечение пожарной безопасности»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Мероприятия по обеспечению пожарной безопасности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0140129990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</w:rPr>
              <w:t xml:space="preserve">101,</w:t>
            </w: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Cs/>
              </w:rPr>
            </w:pPr>
            <w:r>
              <w:rPr>
                <w:bCs/>
              </w:rPr>
              <w:t xml:space="preserve">Закупка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t xml:space="preserve">101,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Cs/>
              </w:rPr>
            </w:pPr>
            <w:r>
              <w:rPr>
                <w:bCs/>
              </w:rPr>
              <w:t xml:space="preserve">Иные закупки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t xml:space="preserve">101,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Cs/>
              </w:rPr>
            </w:pPr>
            <w:r>
              <w:rPr>
                <w:bCs/>
              </w:rPr>
              <w:t xml:space="preserve">Прочие закупки товаров, работ и услуг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03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Cs/>
              </w:rPr>
            </w:pPr>
            <w:r>
              <w:rPr>
                <w:bCs/>
              </w:rPr>
              <w:t xml:space="preserve">0140129990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textDirection w:val="lrTb"/>
            <w:noWrap w:val="false"/>
          </w:tcPr>
          <w:p>
            <w:pPr>
              <w:jc w:val="center"/>
            </w:pPr>
            <w:r>
              <w:t xml:space="preserve">101,</w:t>
            </w:r>
            <w:r>
              <w:t xml:space="preserve">2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Национальная экономика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91,0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Другие вопросы в области национальной экономики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91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91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 Благоустройство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91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bCs/>
              </w:rPr>
              <w:t xml:space="preserve">Благоустройство территории сельского 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04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12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91</w:t>
            </w:r>
            <w:r>
              <w:rPr>
                <w:b/>
              </w:rPr>
              <w:t xml:space="preserve">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200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</w:t>
            </w:r>
            <w:r>
              <w:t xml:space="preserve">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12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0110120460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244</w:t>
            </w:r>
            <w:r>
              <w:rPr>
                <w:bCs/>
              </w:rPr>
            </w:r>
            <w:r>
              <w:rPr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91,0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</w:tr>
      <w:tr>
        <w:trPr>
          <w:trHeight w:val="415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rPr>
                <w:b/>
                <w:bCs/>
              </w:rPr>
            </w:pPr>
            <w:r>
              <w:rPr>
                <w:b/>
                <w:bCs/>
              </w:rPr>
              <w:t xml:space="preserve">Жилищно</w:t>
            </w:r>
            <w:r>
              <w:rPr>
                <w:b/>
                <w:bCs/>
              </w:rPr>
              <w:t xml:space="preserve">-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коммунальное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хозяйство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1203,9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  </w:t>
            </w:r>
            <w:r>
              <w:rPr>
                <w:b/>
                <w:bCs/>
              </w:rPr>
              <w:t xml:space="preserve">Благоустройство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1203,9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Муниципальная программа «Устойчивое развитие сельских территорий </w:t>
            </w:r>
            <w:r>
              <w:rPr>
                <w:b/>
                <w:bCs/>
              </w:rPr>
              <w:t xml:space="preserve">Лубян-ского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1203,9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Подпрограмма «    Благо-устройство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» муниципальной программы «Устойчивое развитие сельских территорий </w:t>
            </w:r>
            <w:r>
              <w:rPr>
                <w:b/>
                <w:bCs/>
              </w:rPr>
              <w:t xml:space="preserve">Лубянского</w:t>
            </w:r>
            <w:r>
              <w:rPr>
                <w:b/>
                <w:bCs/>
              </w:rPr>
              <w:t xml:space="preserve"> сельского поселения </w:t>
            </w:r>
            <w:r>
              <w:rPr>
                <w:b/>
                <w:bCs/>
              </w:rPr>
              <w:t xml:space="preserve">Чернянского</w:t>
            </w:r>
            <w:r>
              <w:rPr>
                <w:b/>
                <w:bCs/>
              </w:rPr>
              <w:t xml:space="preserve"> района   Белгородской области 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1203,9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Основное мероприятие </w:t>
            </w:r>
            <w:r>
              <w:rPr>
                <w:b/>
                <w:bCs/>
              </w:rPr>
              <w:t xml:space="preserve">«</w:t>
            </w:r>
            <w:r>
              <w:rPr>
                <w:b/>
                <w:bCs/>
              </w:rPr>
              <w:t xml:space="preserve">Благоустройство территории    сельского поселения</w:t>
            </w:r>
            <w:r>
              <w:rPr>
                <w:b/>
                <w:bCs/>
              </w:rPr>
              <w:t xml:space="preserve">»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rPr>
                <w:b/>
                <w:bCs/>
              </w:rPr>
            </w:pPr>
            <w:r>
              <w:rPr>
                <w:b/>
                <w:bCs/>
              </w:rPr>
              <w:t xml:space="preserve">01101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1203,9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Благоустройство населенных                 пунктов 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908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05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03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0110120010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1203,9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1166,6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center"/>
            </w:pPr>
            <w:r>
              <w:t xml:space="preserve">Закупка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1166,6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center"/>
            </w:pPr>
            <w:r>
              <w:t xml:space="preserve">Иные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1166,6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vAlign w:val="bottom"/>
            <w:textDirection w:val="lrTb"/>
            <w:noWrap w:val="false"/>
          </w:tcPr>
          <w:p>
            <w:pPr>
              <w:ind w:left="142" w:right="0" w:firstLine="0"/>
              <w:jc w:val="center"/>
            </w:pPr>
            <w:r>
              <w:t xml:space="preserve"> </w:t>
            </w:r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05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03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0110120010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244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 </w:t>
            </w:r>
            <w:r>
              <w:t xml:space="preserve">1203,9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1166,6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ind w:left="-142"/>
              <w:jc w:val="center"/>
            </w:pPr>
            <w:r>
              <w:t xml:space="preserve">0,0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КУЛЬТУРА, КИНЕМАТОГРАФИЯ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Культура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Иные </w:t>
            </w:r>
            <w:r>
              <w:rPr>
                <w:b/>
              </w:rPr>
              <w:t xml:space="preserve">непрограммные</w:t>
            </w:r>
            <w:r>
              <w:rPr>
                <w:b/>
              </w:rPr>
              <w:t xml:space="preserve"> мероприятия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Реализация функций органов власти </w:t>
            </w:r>
            <w:r>
              <w:rPr>
                <w:b/>
              </w:rPr>
              <w:t xml:space="preserve">Лубянского</w:t>
            </w:r>
            <w:r>
              <w:rPr>
                <w:b/>
              </w:rPr>
              <w:t xml:space="preserve"> с/поселения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999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  <w:rPr>
                <w:b/>
              </w:rPr>
            </w:pPr>
            <w:r>
              <w:rPr>
                <w:b/>
              </w:rPr>
              <w:t xml:space="preserve">Прочие межбюджетные трансферты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08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9990080110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0,0</w:t>
            </w:r>
            <w:r>
              <w:rPr>
                <w:b/>
              </w:rPr>
            </w:r>
            <w:r>
              <w:rPr>
                <w:b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1882,1</w:t>
            </w:r>
            <w:r>
              <w:rPr>
                <w:b/>
              </w:rPr>
            </w:r>
            <w:r>
              <w:rPr>
                <w:b/>
              </w:rPr>
            </w:r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500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1882,1</w:t>
            </w:r>
            <w:r/>
          </w:p>
        </w:tc>
      </w:tr>
      <w:tr>
        <w:trPr>
          <w:trHeight w:val="168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977" w:type="dxa"/>
            <w:textDirection w:val="lrTb"/>
            <w:noWrap w:val="false"/>
          </w:tcPr>
          <w:p>
            <w:pPr>
              <w:ind w:left="142" w:right="0" w:firstLine="0"/>
              <w:jc w:val="both"/>
            </w:pPr>
            <w:r>
              <w:t xml:space="preserve">Иные межбюджетные трансферты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0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62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08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739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01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478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9990080110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1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540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1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88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0,0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900" w:type="dxa"/>
            <w:vAlign w:val="bottom"/>
            <w:textDirection w:val="lrTb"/>
            <w:noWrap w:val="false"/>
          </w:tcPr>
          <w:p>
            <w:pPr>
              <w:jc w:val="center"/>
            </w:pPr>
            <w:r>
              <w:t xml:space="preserve">1882,1</w:t>
            </w:r>
            <w:r/>
          </w:p>
        </w:tc>
      </w:tr>
    </w:tbl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tabs>
          <w:tab w:val="left" w:pos="709" w:leader="none"/>
          <w:tab w:val="left" w:pos="851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 Приложение 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«Распределение бюджетных ассигнований по целевым статьям (муниципальным программам) и </w:t>
      </w:r>
      <w:r>
        <w:rPr>
          <w:bCs/>
          <w:sz w:val="28"/>
          <w:szCs w:val="28"/>
        </w:rPr>
        <w:t xml:space="preserve">непрограммным</w:t>
      </w:r>
      <w:r>
        <w:rPr>
          <w:bCs/>
          <w:sz w:val="28"/>
          <w:szCs w:val="28"/>
        </w:rPr>
        <w:t xml:space="preserve"> направлениям деятельности, группам видов расходов, разделам, подразделам классификации расходов бюджета на </w:t>
      </w:r>
      <w:r>
        <w:rPr>
          <w:bCs/>
          <w:sz w:val="28"/>
          <w:szCs w:val="28"/>
        </w:rPr>
        <w:t xml:space="preserve">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 xml:space="preserve">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 – 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</w:t>
      </w:r>
      <w:r>
        <w:rPr>
          <w:bCs/>
          <w:sz w:val="28"/>
          <w:szCs w:val="28"/>
        </w:rPr>
        <w:t xml:space="preserve">» изложить в следующей</w:t>
      </w:r>
      <w:r>
        <w:rPr>
          <w:bCs/>
          <w:sz w:val="28"/>
          <w:szCs w:val="28"/>
        </w:rPr>
        <w:t xml:space="preserve">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right"/>
      </w:pPr>
      <w:r>
        <w:t xml:space="preserve">Приложение №</w:t>
      </w:r>
      <w:r>
        <w:t xml:space="preserve">5</w:t>
      </w:r>
      <w:r/>
    </w:p>
    <w:tbl>
      <w:tblPr>
        <w:tblW w:w="999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5"/>
      </w:tblGrid>
      <w:tr>
        <w:trPr>
          <w:trHeight w:val="175"/>
        </w:trPr>
        <w:tc>
          <w:tcPr>
            <w:tcW w:w="9923" w:type="dxa"/>
            <w:textDirection w:val="lrTb"/>
            <w:noWrap w:val="false"/>
          </w:tcPr>
          <w:p>
            <w:pPr>
              <w:jc w:val="right"/>
            </w:pPr>
            <w:r>
              <w:t xml:space="preserve">к решению земского собрания</w:t>
            </w:r>
            <w:r/>
          </w:p>
          <w:p>
            <w:pPr>
              <w:jc w:val="right"/>
            </w:pPr>
            <w:r>
              <w:t xml:space="preserve">« О внесении изменений в решение </w:t>
            </w:r>
            <w:r/>
          </w:p>
          <w:p>
            <w:pPr>
              <w:jc w:val="right"/>
            </w:pPr>
            <w:r>
              <w:t xml:space="preserve">земского собрания «О бюджете </w:t>
            </w:r>
            <w:r/>
          </w:p>
          <w:p>
            <w:pPr>
              <w:jc w:val="right"/>
            </w:pPr>
            <w:r>
              <w:t xml:space="preserve">Лубянского сельского поселения </w:t>
            </w:r>
            <w:r/>
          </w:p>
          <w:p>
            <w:pPr>
              <w:jc w:val="right"/>
            </w:pPr>
            <w:r>
              <w:t xml:space="preserve">на 202</w:t>
            </w:r>
            <w:r>
              <w:t xml:space="preserve">4</w:t>
            </w:r>
            <w:r>
              <w:t xml:space="preserve"> год и плановый период 202</w:t>
            </w:r>
            <w:r>
              <w:t xml:space="preserve">5</w:t>
            </w:r>
            <w:r>
              <w:t xml:space="preserve">-202</w:t>
            </w:r>
            <w:r>
              <w:t xml:space="preserve">6</w:t>
            </w:r>
            <w:r>
              <w:t xml:space="preserve"> </w:t>
            </w:r>
            <w:r>
              <w:t xml:space="preserve">гг</w:t>
            </w:r>
            <w:r>
              <w:t xml:space="preserve">» </w:t>
            </w:r>
            <w:r/>
          </w:p>
          <w:p>
            <w:pPr>
              <w:jc w:val="right"/>
            </w:pPr>
            <w:r>
              <w:t xml:space="preserve">от 2</w:t>
            </w:r>
            <w:r>
              <w:t xml:space="preserve">8</w:t>
            </w:r>
            <w:r>
              <w:t xml:space="preserve"> декабря 202</w:t>
            </w:r>
            <w:r>
              <w:t xml:space="preserve">3</w:t>
            </w:r>
            <w:r>
              <w:t xml:space="preserve"> года № 1</w:t>
            </w:r>
            <w:r>
              <w:t xml:space="preserve">9</w:t>
            </w:r>
            <w:r>
              <w:t xml:space="preserve"> в редакции  </w:t>
            </w:r>
            <w:r/>
          </w:p>
        </w:tc>
      </w:tr>
      <w:tr>
        <w:trPr>
          <w:trHeight w:val="175"/>
        </w:trPr>
        <w:tc>
          <w:tcPr>
            <w:tcW w:w="9923" w:type="dxa"/>
            <w:textDirection w:val="lrTb"/>
            <w:noWrap w:val="false"/>
          </w:tcPr>
          <w:p>
            <w:pPr>
              <w:jc w:val="right"/>
            </w:pPr>
            <w:r>
              <w:t xml:space="preserve">                                                                                                                от </w:t>
            </w:r>
            <w:r>
              <w:t xml:space="preserve">28</w:t>
            </w:r>
            <w:r>
              <w:t xml:space="preserve"> </w:t>
            </w:r>
            <w:r>
              <w:t xml:space="preserve">дека</w:t>
            </w:r>
            <w:r>
              <w:t xml:space="preserve">бря</w:t>
            </w:r>
            <w:r>
              <w:t xml:space="preserve"> </w:t>
            </w:r>
            <w:r>
              <w:t xml:space="preserve">202</w:t>
            </w:r>
            <w:r>
              <w:t xml:space="preserve">4</w:t>
            </w:r>
            <w:r>
              <w:t xml:space="preserve"> года № </w:t>
            </w:r>
            <w:r>
              <w:t xml:space="preserve">75</w:t>
            </w:r>
            <w:r/>
          </w:p>
        </w:tc>
      </w:tr>
    </w:tbl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Распределение бюджетных ассигнований по целевым статьям (муниципальным программам)  и </w:t>
      </w:r>
      <w:r>
        <w:rPr>
          <w:b/>
          <w:bCs/>
          <w:sz w:val="24"/>
          <w:szCs w:val="24"/>
        </w:rPr>
        <w:t xml:space="preserve">непрограммным</w:t>
      </w:r>
      <w:r>
        <w:rPr>
          <w:b/>
          <w:bCs/>
          <w:sz w:val="24"/>
          <w:szCs w:val="24"/>
        </w:rPr>
        <w:t xml:space="preserve"> направлениям деятельности, группам видов расходов, разде</w:t>
      </w:r>
      <w:r>
        <w:rPr>
          <w:b/>
          <w:bCs/>
          <w:sz w:val="24"/>
          <w:szCs w:val="24"/>
        </w:rPr>
        <w:t xml:space="preserve">лам, подразделам классификации</w:t>
      </w:r>
      <w:r>
        <w:rPr>
          <w:b/>
          <w:bCs/>
          <w:sz w:val="24"/>
          <w:szCs w:val="24"/>
        </w:rPr>
        <w:t xml:space="preserve"> расходов бюджета на 20</w:t>
      </w:r>
      <w:r>
        <w:rPr>
          <w:b/>
          <w:bCs/>
          <w:sz w:val="24"/>
          <w:szCs w:val="24"/>
        </w:rPr>
        <w:t xml:space="preserve">2</w:t>
      </w:r>
      <w:r>
        <w:rPr>
          <w:b/>
          <w:bCs/>
          <w:sz w:val="24"/>
          <w:szCs w:val="24"/>
        </w:rPr>
        <w:t xml:space="preserve">4</w:t>
      </w:r>
      <w:r>
        <w:rPr>
          <w:b/>
          <w:bCs/>
          <w:sz w:val="24"/>
          <w:szCs w:val="24"/>
        </w:rPr>
        <w:t xml:space="preserve"> год и плановый период 202</w:t>
      </w:r>
      <w:r>
        <w:rPr>
          <w:b/>
          <w:bCs/>
          <w:sz w:val="24"/>
          <w:szCs w:val="24"/>
        </w:rPr>
        <w:t xml:space="preserve">5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</w:t>
      </w:r>
      <w:r>
        <w:rPr>
          <w:b/>
          <w:bCs/>
          <w:sz w:val="24"/>
          <w:szCs w:val="24"/>
        </w:rPr>
        <w:t xml:space="preserve"> 202</w:t>
      </w:r>
      <w:r>
        <w:rPr>
          <w:b/>
          <w:bCs/>
          <w:sz w:val="24"/>
          <w:szCs w:val="24"/>
        </w:rPr>
        <w:t xml:space="preserve">6</w:t>
      </w:r>
      <w:r>
        <w:rPr>
          <w:b/>
          <w:bCs/>
          <w:sz w:val="24"/>
          <w:szCs w:val="24"/>
        </w:rPr>
        <w:t xml:space="preserve"> г.г.</w:t>
      </w: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тыс</w:t>
      </w:r>
      <w:r>
        <w:rPr>
          <w:sz w:val="24"/>
          <w:szCs w:val="24"/>
        </w:rPr>
        <w:t xml:space="preserve">.р</w:t>
      </w:r>
      <w:r>
        <w:rPr>
          <w:sz w:val="24"/>
          <w:szCs w:val="24"/>
        </w:rPr>
        <w:t xml:space="preserve">ублей</w:t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2659"/>
        <w:gridCol w:w="1515"/>
        <w:gridCol w:w="752"/>
        <w:gridCol w:w="648"/>
        <w:gridCol w:w="718"/>
        <w:gridCol w:w="1093"/>
        <w:gridCol w:w="1093"/>
        <w:gridCol w:w="1093"/>
      </w:tblGrid>
      <w:tr>
        <w:trPr/>
        <w:tc>
          <w:tcPr>
            <w:tcW w:w="26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ЦСР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Рз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2024 год</w:t>
            </w: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2025 год</w:t>
            </w: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  <w:highlight w:val="yellow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2026 год</w:t>
            </w:r>
            <w:r>
              <w:rPr>
                <w:b/>
                <w:bCs/>
                <w:sz w:val="22"/>
                <w:szCs w:val="22"/>
                <w:highlight w:val="yellow"/>
              </w:rPr>
            </w:r>
            <w:r>
              <w:rPr>
                <w:b/>
                <w:bCs/>
                <w:sz w:val="22"/>
                <w:szCs w:val="22"/>
                <w:highlight w:val="yellow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sz w:val="22"/>
                <w:szCs w:val="22"/>
              </w:rPr>
              <w:t xml:space="preserve">Лубянского</w:t>
            </w:r>
            <w:r>
              <w:rPr>
                <w:b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sz w:val="22"/>
                <w:szCs w:val="22"/>
              </w:rPr>
              <w:t xml:space="preserve">Чернянского</w:t>
            </w:r>
            <w:r>
              <w:rPr>
                <w:b/>
                <w:sz w:val="22"/>
                <w:szCs w:val="22"/>
              </w:rPr>
              <w:t xml:space="preserve"> района Белгородской области»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1396,1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1166,6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2598"/>
        </w:trPr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 Благоустройство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сельского поселения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Белгородской области»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1166,6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Основное мероприятие «Благоустройство территории сельского </w:t>
            </w:r>
            <w:r>
              <w:rPr>
                <w:i/>
                <w:sz w:val="22"/>
                <w:szCs w:val="22"/>
              </w:rPr>
              <w:t xml:space="preserve">поселения»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01101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1294,9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57"/>
        </w:trPr>
        <w:tc>
          <w:tcPr>
            <w:tcBorders>
              <w:bottom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Мероприятия по управлению муниципальной собственностью, кадастровой оценке, землеустройству и землепользованию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515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0110120460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12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91,0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0,0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Благоустройство населенных пунктов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0110120010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1203,9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1166,6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5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vAlign w:val="bottom"/>
            <w:textDirection w:val="lrTb"/>
            <w:noWrap w:val="false"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Подпрограмма «Обеспечение безопасности жизнедеятельности населения </w:t>
            </w:r>
            <w:r>
              <w:rPr>
                <w:b/>
                <w:bCs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поселения» муниципальной программы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Лубянского</w:t>
            </w:r>
            <w:r>
              <w:rPr>
                <w:b/>
                <w:bCs/>
                <w:sz w:val="22"/>
                <w:szCs w:val="22"/>
              </w:rPr>
              <w:t xml:space="preserve"> сельского поселения </w:t>
            </w:r>
            <w:r>
              <w:rPr>
                <w:b/>
                <w:bCs/>
                <w:sz w:val="22"/>
                <w:szCs w:val="22"/>
              </w:rPr>
              <w:t xml:space="preserve">Чернянского</w:t>
            </w:r>
            <w:r>
              <w:rPr>
                <w:b/>
                <w:bCs/>
                <w:sz w:val="22"/>
                <w:szCs w:val="22"/>
              </w:rPr>
              <w:t xml:space="preserve"> района Белгородской области»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5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01401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5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 по обеспечению пожарной безопасности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15" w:type="dxa"/>
            <w:textDirection w:val="lrTb"/>
            <w:noWrap w:val="false"/>
          </w:tcPr>
          <w:p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0140129990</w: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101,</w:t>
            </w: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Borders>
              <w:top w:val="single" w:color="auto" w:sz="4" w:space="0"/>
            </w:tcBorders>
            <w:tcW w:w="2659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Непрограммная</w:t>
            </w:r>
            <w:r>
              <w:rPr>
                <w:b/>
                <w:sz w:val="22"/>
                <w:szCs w:val="22"/>
              </w:rPr>
              <w:t xml:space="preserve"> деятельность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515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99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75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648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2291,6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2406,5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</w:tcBorders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3553,6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Реализация функций органов власти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2291,6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2406,5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3553,6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578,6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502,0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531,0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639,0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 по </w:t>
            </w:r>
            <w:r>
              <w:rPr>
                <w:sz w:val="22"/>
                <w:szCs w:val="22"/>
              </w:rPr>
              <w:t xml:space="preserve">функционированию представительных органов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9990090019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137,0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9990000410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1126,1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945,0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973,0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Резервный фонд по осуществлению прочих расходов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9990020550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121,</w:t>
            </w: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134,6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148,5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9990051180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02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17,4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18,9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9990080110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500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08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1882,1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659" w:type="dxa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ВСЕГО РАСХОДОВ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515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52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648" w:type="dxa"/>
            <w:textDirection w:val="lrTb"/>
            <w:noWrap w:val="false"/>
          </w:tcPr>
          <w:p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718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3687,7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3573,1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W w:w="1093" w:type="dxa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3553,6</w: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</w:r>
          </w:p>
        </w:tc>
      </w:tr>
    </w:tbl>
    <w:p>
      <w:pPr>
        <w:pStyle w:val="827"/>
        <w:jc w:val="both"/>
        <w:rPr>
          <w:b w:val="0"/>
        </w:rPr>
      </w:pPr>
      <w:r>
        <w:rPr>
          <w:b w:val="0"/>
        </w:rPr>
        <w:t xml:space="preserve">        6.    Приложение №6 «Объем межбюджетных трансфертов  </w:t>
      </w:r>
      <w:r>
        <w:rPr>
          <w:b w:val="0"/>
        </w:rPr>
        <w:t xml:space="preserve">Лубянского</w:t>
      </w:r>
      <w:r>
        <w:rPr>
          <w:b w:val="0"/>
        </w:rPr>
        <w:t xml:space="preserve"> сельского поселения, получаемых из других уровней бюджетной системы Российской Федерации на 2024 год и плановый период 2025-2026 г.г. изложить в следующей редакции:</w:t>
      </w:r>
      <w:r>
        <w:rPr>
          <w:b w:val="0"/>
        </w:rPr>
      </w:r>
      <w:r>
        <w:rPr>
          <w:b w:val="0"/>
        </w:rPr>
      </w:r>
    </w:p>
    <w:p>
      <w:pPr>
        <w:jc w:val="right"/>
      </w:pPr>
      <w:r>
        <w:rPr>
          <w:highlight w:val="none"/>
        </w:rPr>
      </w:r>
      <w:r>
        <w:rPr>
          <w:highlight w:val="none"/>
        </w:rPr>
      </w:r>
    </w:p>
    <w:p>
      <w:pPr>
        <w:jc w:val="right"/>
        <w:rPr>
          <w:highlight w:val="none"/>
        </w:rPr>
      </w:pPr>
      <w:r>
        <w:t xml:space="preserve">Приложение №6</w:t>
      </w:r>
      <w:r/>
    </w:p>
    <w:tbl>
      <w:tblPr>
        <w:tblW w:w="9995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95"/>
      </w:tblGrid>
      <w:tr>
        <w:trPr>
          <w:trHeight w:val="175"/>
        </w:trPr>
        <w:tc>
          <w:tcPr>
            <w:tcW w:w="9923" w:type="dxa"/>
            <w:textDirection w:val="lrTb"/>
            <w:noWrap w:val="false"/>
          </w:tcPr>
          <w:p>
            <w:pPr>
              <w:jc w:val="right"/>
            </w:pPr>
            <w:r>
              <w:t xml:space="preserve">к решению земского собрания</w:t>
            </w:r>
            <w:r/>
          </w:p>
          <w:p>
            <w:pPr>
              <w:jc w:val="right"/>
            </w:pPr>
            <w:r>
              <w:t xml:space="preserve">« О внесении изменений в решение </w:t>
            </w:r>
            <w:r/>
          </w:p>
          <w:p>
            <w:pPr>
              <w:jc w:val="right"/>
            </w:pPr>
            <w:r>
              <w:t xml:space="preserve">земского собрания «О бюджете </w:t>
            </w:r>
            <w:r/>
          </w:p>
          <w:p>
            <w:pPr>
              <w:jc w:val="right"/>
            </w:pPr>
            <w:r>
              <w:t xml:space="preserve">Лубянского</w:t>
            </w:r>
            <w:r>
              <w:t xml:space="preserve"> сельского поселения </w:t>
            </w:r>
            <w:r/>
          </w:p>
          <w:p>
            <w:pPr>
              <w:jc w:val="right"/>
            </w:pPr>
            <w:r>
              <w:t xml:space="preserve">на 2024 год и плановый период 2025-2026 </w:t>
            </w:r>
            <w:r>
              <w:t xml:space="preserve">гг</w:t>
            </w:r>
            <w:r>
              <w:t xml:space="preserve">» </w:t>
            </w:r>
            <w:r/>
          </w:p>
          <w:p>
            <w:pPr>
              <w:jc w:val="right"/>
            </w:pPr>
            <w:r>
              <w:t xml:space="preserve">от 28 декабря 2023 года № 19 в редакции  </w:t>
            </w:r>
            <w:r/>
          </w:p>
        </w:tc>
      </w:tr>
      <w:tr>
        <w:trPr>
          <w:trHeight w:val="175"/>
        </w:trPr>
        <w:tc>
          <w:tcPr>
            <w:tcW w:w="9923" w:type="dxa"/>
            <w:textDirection w:val="lrTb"/>
            <w:noWrap w:val="false"/>
          </w:tcPr>
          <w:p>
            <w:pPr>
              <w:jc w:val="right"/>
            </w:pPr>
            <w:r>
              <w:t xml:space="preserve">                                                                                                                от</w:t>
            </w:r>
            <w:r>
              <w:t xml:space="preserve"> 28 дека</w:t>
            </w:r>
            <w:r>
              <w:t xml:space="preserve">бря 2024 года № </w:t>
            </w:r>
            <w:r>
              <w:t xml:space="preserve">75</w:t>
            </w:r>
            <w:r/>
          </w:p>
        </w:tc>
      </w:tr>
    </w:tbl>
    <w:p>
      <w:pPr>
        <w:jc w:val="right"/>
      </w:pPr>
      <w:r/>
      <w:r/>
    </w:p>
    <w:p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</w:t>
      </w:r>
      <w:r>
        <w:rPr>
          <w:b/>
          <w:bCs/>
          <w:sz w:val="28"/>
        </w:rPr>
      </w:r>
      <w:r>
        <w:rPr>
          <w:b/>
          <w:bCs/>
          <w:sz w:val="28"/>
        </w:rPr>
      </w:r>
    </w:p>
    <w:p>
      <w:pPr>
        <w:jc w:val="right"/>
        <w:rPr>
          <w:sz w:val="28"/>
        </w:rPr>
      </w:pPr>
      <w:r>
        <w:rPr>
          <w:b/>
          <w:bCs/>
          <w:sz w:val="28"/>
        </w:rPr>
        <w:t xml:space="preserve">                                                </w:t>
      </w:r>
      <w:r>
        <w:rPr>
          <w:sz w:val="28"/>
        </w:rPr>
        <w:t xml:space="preserve">( тыс. рублей) </w:t>
      </w:r>
      <w:r>
        <w:rPr>
          <w:sz w:val="28"/>
        </w:rPr>
      </w:r>
      <w:r>
        <w:rPr>
          <w:sz w:val="28"/>
        </w:rPr>
      </w:r>
    </w:p>
    <w:tbl>
      <w:tblPr>
        <w:tblW w:w="10267" w:type="dxa"/>
        <w:tblInd w:w="-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896"/>
        <w:gridCol w:w="3783"/>
        <w:gridCol w:w="1292"/>
        <w:gridCol w:w="1162"/>
        <w:gridCol w:w="1134"/>
      </w:tblGrid>
      <w:tr>
        <w:trPr/>
        <w:tc>
          <w:tcPr>
            <w:tcW w:w="2896" w:type="dxa"/>
            <w:textDirection w:val="lrTb"/>
            <w:noWrap w:val="false"/>
          </w:tcPr>
          <w:p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Код бюджетной классификации</w:t>
            </w:r>
            <w:r>
              <w:rPr>
                <w:b/>
                <w:bCs/>
                <w:sz w:val="28"/>
              </w:rPr>
            </w:r>
            <w:r>
              <w:rPr>
                <w:b/>
                <w:bCs/>
                <w:sz w:val="28"/>
              </w:rPr>
            </w:r>
          </w:p>
        </w:tc>
        <w:tc>
          <w:tcPr>
            <w:tcW w:w="3783" w:type="dxa"/>
            <w:textDirection w:val="lrTb"/>
            <w:noWrap w:val="false"/>
          </w:tcPr>
          <w:p>
            <w:pPr>
              <w:pStyle w:val="828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 показателей</w:t>
            </w:r>
            <w:r>
              <w:rPr>
                <w:b/>
                <w:bCs/>
              </w:rPr>
            </w:r>
            <w:r>
              <w:rPr>
                <w:b/>
                <w:bCs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pStyle w:val="82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2024 год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pStyle w:val="82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  2025 год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28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  2026 год</w:t>
            </w:r>
            <w:r>
              <w:rPr>
                <w:b/>
                <w:bCs/>
                <w:sz w:val="24"/>
              </w:rPr>
            </w:r>
            <w:r>
              <w:rPr>
                <w:b/>
                <w:bCs/>
                <w:sz w:val="24"/>
              </w:rPr>
            </w:r>
          </w:p>
        </w:tc>
      </w:tr>
      <w:tr>
        <w:trPr/>
        <w:tc>
          <w:tcPr>
            <w:tcW w:w="2896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000 2 00 00000  00 0000 000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783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БЕЗВОЗМЕЗДНЫЕ ПОСТУПЛЕНИЯ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2029,1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2199,8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2215,8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896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908 2 02 10000  00 0000 150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783" w:type="dxa"/>
            <w:textDirection w:val="lrTb"/>
            <w:noWrap w:val="false"/>
          </w:tcPr>
          <w:p>
            <w:pPr>
              <w:ind w:right="-10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Дотации бюджетам субъектов РФ и муниципальных образований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1890,0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2046,3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2048,3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8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908 2 02 16001 10 0000 150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сельских поселений на выравнивание уровня бюджетной обеспеченности из бюджетов муниципальных районов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1890,0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2046,3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2048,3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/>
        <w:tc>
          <w:tcPr>
            <w:tcW w:w="2896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908 2 02 30000 00 0000 150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3783" w:type="dxa"/>
            <w:textDirection w:val="lrTb"/>
            <w:noWrap w:val="false"/>
          </w:tcPr>
          <w:p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Субвенции  бюджетам субъектов РФ и муниципальных образований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139,1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153,5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167,5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/>
        <w:tc>
          <w:tcPr>
            <w:tcW w:w="2896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908 2 02 35118 10 0000 150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3783" w:type="dxa"/>
            <w:textDirection w:val="lrTb"/>
            <w:noWrap w:val="false"/>
          </w:tcPr>
          <w:p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29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139,1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62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153,5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34" w:type="dxa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167,5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ind w:left="-142" w:firstLine="142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left="-142" w:firstLine="142"/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Приложение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«Источники внутреннего финансирования дефицита бюджета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годов» и</w:t>
      </w:r>
      <w:r>
        <w:rPr>
          <w:bCs/>
          <w:sz w:val="28"/>
          <w:szCs w:val="28"/>
        </w:rPr>
        <w:t xml:space="preserve">зложить в следующей 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32"/>
        <w:gridCol w:w="2898"/>
        <w:gridCol w:w="1080"/>
        <w:gridCol w:w="1080"/>
        <w:gridCol w:w="1179"/>
      </w:tblGrid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/>
            <w:r/>
          </w:p>
          <w:p>
            <w:pPr>
              <w:jc w:val="right"/>
            </w:pPr>
            <w:r>
              <w:t xml:space="preserve">Приложение №</w:t>
            </w:r>
            <w:r>
              <w:t xml:space="preserve">7</w:t>
            </w:r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>
              <w:t xml:space="preserve">к решению земского собрания</w:t>
            </w:r>
            <w:r/>
          </w:p>
          <w:p>
            <w:pPr>
              <w:jc w:val="right"/>
            </w:pPr>
            <w:r>
              <w:t xml:space="preserve">« О внесении изменений в решение </w:t>
            </w:r>
            <w:r/>
          </w:p>
          <w:p>
            <w:pPr>
              <w:jc w:val="right"/>
            </w:pPr>
            <w:r>
              <w:t xml:space="preserve">земского собрания «О бюджете </w:t>
            </w:r>
            <w:r/>
          </w:p>
          <w:p>
            <w:pPr>
              <w:jc w:val="right"/>
            </w:pPr>
            <w:r>
              <w:t xml:space="preserve">Лубянского</w:t>
            </w:r>
            <w:r>
              <w:t xml:space="preserve"> сельского поселения </w:t>
            </w:r>
            <w:r/>
          </w:p>
          <w:p>
            <w:pPr>
              <w:jc w:val="right"/>
            </w:pPr>
            <w:r>
              <w:t xml:space="preserve">на 202</w:t>
            </w:r>
            <w:r>
              <w:t xml:space="preserve">4</w:t>
            </w:r>
            <w:r>
              <w:t xml:space="preserve"> год и плановый период 202</w:t>
            </w:r>
            <w:r>
              <w:t xml:space="preserve">5</w:t>
            </w:r>
            <w:r>
              <w:t xml:space="preserve">-202</w:t>
            </w:r>
            <w:r>
              <w:t xml:space="preserve">6</w:t>
            </w:r>
            <w:r>
              <w:t xml:space="preserve"> </w:t>
            </w:r>
            <w:r>
              <w:t xml:space="preserve">гг</w:t>
            </w:r>
            <w:r>
              <w:t xml:space="preserve">» </w:t>
            </w:r>
            <w:r/>
          </w:p>
          <w:p>
            <w:pPr>
              <w:jc w:val="right"/>
            </w:pPr>
            <w:r>
              <w:t xml:space="preserve">от 2</w:t>
            </w:r>
            <w:r>
              <w:t xml:space="preserve">8</w:t>
            </w:r>
            <w:r>
              <w:t xml:space="preserve"> декабря 202</w:t>
            </w:r>
            <w:r>
              <w:t xml:space="preserve">3</w:t>
            </w:r>
            <w:r>
              <w:t xml:space="preserve"> года № 1</w:t>
            </w:r>
            <w:r>
              <w:t xml:space="preserve">9</w:t>
            </w:r>
            <w:r>
              <w:t xml:space="preserve"> в редакции  </w:t>
            </w:r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</w:pPr>
            <w:r>
              <w:t xml:space="preserve">                                                                          </w:t>
            </w:r>
            <w:r>
              <w:t xml:space="preserve">                            </w:t>
            </w:r>
            <w:r>
              <w:t xml:space="preserve"> </w:t>
            </w:r>
            <w:r>
              <w:t xml:space="preserve">  от  </w:t>
            </w:r>
            <w:r>
              <w:t xml:space="preserve">28</w:t>
            </w:r>
            <w:r>
              <w:t xml:space="preserve"> </w:t>
            </w:r>
            <w:r>
              <w:t xml:space="preserve">декаб</w:t>
            </w:r>
            <w:r>
              <w:t xml:space="preserve">ря</w:t>
            </w:r>
            <w:r>
              <w:t xml:space="preserve"> 202</w:t>
            </w:r>
            <w:r>
              <w:t xml:space="preserve">4</w:t>
            </w:r>
            <w:r>
              <w:t xml:space="preserve"> года № </w:t>
            </w:r>
            <w:r>
              <w:t xml:space="preserve">75</w:t>
            </w:r>
            <w:r/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36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Лубян</w:t>
            </w:r>
            <w:r>
              <w:rPr>
                <w:b/>
                <w:bCs/>
                <w:sz w:val="24"/>
                <w:szCs w:val="24"/>
              </w:rPr>
              <w:t xml:space="preserve">ского</w:t>
            </w:r>
            <w:r>
              <w:rPr>
                <w:b/>
                <w:bCs/>
                <w:sz w:val="24"/>
                <w:szCs w:val="24"/>
              </w:rPr>
              <w:t xml:space="preserve"> сельского поселения в   202</w:t>
            </w:r>
            <w:r>
              <w:rPr>
                <w:b/>
                <w:bCs/>
                <w:sz w:val="24"/>
                <w:szCs w:val="24"/>
              </w:rPr>
              <w:t xml:space="preserve">4</w:t>
            </w:r>
            <w:r>
              <w:rPr>
                <w:b/>
                <w:bCs/>
                <w:sz w:val="24"/>
                <w:szCs w:val="24"/>
              </w:rPr>
              <w:t xml:space="preserve"> году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gridSpan w:val="5"/>
            <w:tcW w:w="966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и плановом </w:t>
            </w:r>
            <w:r>
              <w:rPr>
                <w:b/>
                <w:bCs/>
                <w:sz w:val="24"/>
                <w:szCs w:val="24"/>
              </w:rPr>
              <w:t xml:space="preserve">периоде</w:t>
            </w:r>
            <w:r>
              <w:rPr>
                <w:b/>
                <w:bCs/>
                <w:sz w:val="24"/>
                <w:szCs w:val="24"/>
              </w:rPr>
              <w:t xml:space="preserve"> 202</w:t>
            </w:r>
            <w:r>
              <w:rPr>
                <w:b/>
                <w:bCs/>
                <w:sz w:val="24"/>
                <w:szCs w:val="24"/>
              </w:rPr>
              <w:t xml:space="preserve">5</w:t>
            </w:r>
            <w:r>
              <w:rPr>
                <w:b/>
                <w:bCs/>
                <w:sz w:val="24"/>
                <w:szCs w:val="24"/>
              </w:rPr>
              <w:t xml:space="preserve">-202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 г.г.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247"/>
        </w:trPr>
        <w:tc>
          <w:tcPr>
            <w:tcBorders>
              <w:bottom w:val="single" w:color="auto" w:sz="4" w:space="0"/>
            </w:tcBorders>
            <w:tcW w:w="3432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2898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080" w:type="dxa"/>
            <w:textDirection w:val="lrTb"/>
            <w:noWrap w:val="false"/>
          </w:tcPr>
          <w:p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bottom w:val="single" w:color="auto" w:sz="4" w:space="0"/>
            </w:tcBorders>
            <w:tcW w:w="117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/тыс</w:t>
            </w:r>
            <w:r>
              <w:rPr>
                <w:sz w:val="24"/>
                <w:szCs w:val="24"/>
              </w:rPr>
              <w:t xml:space="preserve">.р</w:t>
            </w:r>
            <w:r>
              <w:rPr>
                <w:sz w:val="24"/>
                <w:szCs w:val="24"/>
              </w:rPr>
              <w:t xml:space="preserve">уб./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463"/>
        </w:trPr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Наименование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Код бюджетной классификации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2023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2024 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Сумма       2025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год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63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Всего источников финан-сирования дефицита бюджета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000 900 00 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00</w:t>
            </w:r>
            <w:r>
              <w:rPr>
                <w:b/>
                <w:bCs/>
                <w:sz w:val="24"/>
                <w:szCs w:val="24"/>
              </w:rPr>
              <w:t xml:space="preserve"> 000000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  <w:t xml:space="preserve">8</w:t>
            </w:r>
            <w:r>
              <w:rPr>
                <w:b/>
                <w:bCs/>
                <w:sz w:val="24"/>
                <w:szCs w:val="24"/>
              </w:rPr>
              <w:t xml:space="preserve">,</w:t>
            </w:r>
            <w:r>
              <w:rPr>
                <w:b/>
                <w:bCs/>
                <w:sz w:val="24"/>
                <w:szCs w:val="24"/>
              </w:rPr>
              <w:t xml:space="preserve">6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0</w: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>
          <w:trHeight w:val="814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Изменение остатков средств на счетах по учету средств бюджета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908 01 05 00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00</w:t>
            </w:r>
            <w:r>
              <w:rPr>
                <w:sz w:val="24"/>
                <w:szCs w:val="24"/>
              </w:rPr>
              <w:t xml:space="preserve"> 00000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них: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center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73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 денежных  средств бюджета 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908 01 05 02 01 10 0000 510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</w:t>
            </w:r>
            <w:r>
              <w:rPr>
                <w:bCs/>
                <w:sz w:val="24"/>
                <w:szCs w:val="24"/>
              </w:rPr>
              <w:t xml:space="preserve">3619,1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-3660,8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-3731,8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  <w:tr>
        <w:trPr>
          <w:trHeight w:val="883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3432" w:type="dxa"/>
            <w:vAlign w:val="bottom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остатков  денежных  средств бюджета сельского поселения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2898" w:type="dxa"/>
            <w:vAlign w:val="bottom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908 01 05 02 01 10 0000 610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3687,7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080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3660,8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179" w:type="dxa"/>
            <w:vAlign w:val="bottom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3731,8</w:t>
            </w:r>
            <w:r>
              <w:rPr>
                <w:bCs/>
                <w:sz w:val="24"/>
                <w:szCs w:val="24"/>
              </w:rPr>
            </w:r>
            <w:r>
              <w:rPr>
                <w:bCs/>
                <w:sz w:val="24"/>
                <w:szCs w:val="24"/>
              </w:rPr>
            </w:r>
          </w:p>
        </w:tc>
      </w:tr>
    </w:tbl>
    <w:tbl>
      <w:tblPr>
        <w:tblW w:w="9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47"/>
      </w:tblGrid>
      <w:tr>
        <w:trPr>
          <w:trHeight w:val="255"/>
        </w:trPr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47" w:type="dxa"/>
            <w:vAlign w:val="bottom"/>
            <w:textDirection w:val="lrTb"/>
            <w:noWrap/>
          </w:tcPr>
          <w:p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  <w:r>
              <w:rPr>
                <w:rFonts w:ascii="Arial CYR" w:hAnsi="Arial CYR" w:cs="Arial CYR"/>
              </w:rPr>
            </w:r>
          </w:p>
        </w:tc>
      </w:tr>
    </w:tbl>
    <w:p>
      <w:pPr>
        <w:pStyle w:val="851"/>
        <w:ind w:left="0" w:right="0" w:firstLine="0"/>
        <w:jc w:val="both"/>
        <w:spacing w:before="0" w:after="0" w:line="240" w:lineRule="auto"/>
      </w:pPr>
      <w:r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</w:t>
      </w:r>
      <w:r>
        <w:rPr>
          <w:i w:val="0"/>
          <w:highlight w:val="none"/>
        </w:rPr>
        <w:t xml:space="preserve">Н</w:t>
      </w:r>
      <w:r>
        <w:rPr>
          <w:i w:val="0"/>
          <w:highlight w:val="none"/>
        </w:rPr>
        <w:t xml:space="preserve">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и на официально</w:t>
      </w:r>
      <w:r>
        <w:rPr>
          <w:i w:val="0"/>
          <w:highlight w:val="none"/>
        </w:rPr>
        <w:t xml:space="preserve">м сайте органов местного самоуправления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 в информационно-телекоммуникационой сети «Интернет» (https://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www.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lub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  <w:t xml:space="preserve">yanoepervoe-r31</w:t>
      </w:r>
      <w:r>
        <w:rPr>
          <w:i w:val="0"/>
          <w:highlight w:val="none"/>
        </w:rPr>
        <w:t xml:space="preserve">.gosweb.gosuslugi.ru) в порядке, предусмотренном Уставом </w:t>
      </w:r>
      <w:r>
        <w:rPr>
          <w:b w:val="0"/>
          <w:i w:val="0"/>
          <w:highlight w:val="none"/>
        </w:rPr>
        <w:t xml:space="preserve">Лубянского</w:t>
      </w:r>
      <w:r>
        <w:rPr>
          <w:i w:val="0"/>
          <w:highlight w:val="none"/>
        </w:rPr>
        <w:t xml:space="preserve"> сельского поселения.</w:t>
      </w:r>
      <w:r/>
    </w:p>
    <w:p>
      <w:pPr>
        <w:jc w:val="both"/>
        <w:tabs>
          <w:tab w:val="left" w:pos="709" w:leader="none"/>
        </w:tabs>
        <w:rPr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Ввести в действие настоящее решение со дня его официального опубликования.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за</w:t>
      </w:r>
      <w:r>
        <w:rPr>
          <w:bCs/>
          <w:sz w:val="28"/>
          <w:szCs w:val="28"/>
        </w:rPr>
        <w:t xml:space="preserve"> выполнением настоящего решения возложить на главу   администрации 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</w:t>
      </w:r>
      <w:r>
        <w:rPr>
          <w:bCs/>
          <w:sz w:val="28"/>
          <w:szCs w:val="28"/>
        </w:rPr>
        <w:t xml:space="preserve"> сельского поселения (</w:t>
      </w:r>
      <w:r>
        <w:rPr>
          <w:bCs/>
          <w:sz w:val="28"/>
          <w:szCs w:val="28"/>
        </w:rPr>
        <w:t xml:space="preserve">Гончаров</w:t>
      </w:r>
      <w:r>
        <w:rPr>
          <w:bCs/>
          <w:sz w:val="28"/>
          <w:szCs w:val="28"/>
        </w:rPr>
        <w:t xml:space="preserve">а</w:t>
      </w:r>
      <w:r>
        <w:rPr>
          <w:bCs/>
          <w:sz w:val="28"/>
          <w:szCs w:val="28"/>
        </w:rPr>
        <w:t xml:space="preserve"> В.Н.)</w:t>
      </w:r>
      <w:r>
        <w:rPr>
          <w:bCs/>
          <w:sz w:val="28"/>
          <w:szCs w:val="28"/>
        </w:rPr>
        <w:t xml:space="preserve">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Глава 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ского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                </w:t>
      </w:r>
      <w:r>
        <w:rPr>
          <w:b/>
          <w:bCs/>
          <w:sz w:val="28"/>
        </w:rPr>
        <w:t xml:space="preserve">М.М. Потапов</w:t>
      </w:r>
      <w:r>
        <w:rPr>
          <w:b/>
          <w:bCs/>
          <w:sz w:val="28"/>
        </w:rPr>
        <w:t xml:space="preserve">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jc w:val="center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  <w:highlight w:val="none"/>
        </w:rPr>
      </w:r>
      <w:r>
        <w:rPr>
          <w:b/>
          <w:bCs/>
          <w:sz w:val="28"/>
          <w:szCs w:val="28"/>
          <w:highlight w:val="none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 решению «О внесении изменений в решение земского собрания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бюджете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ского</w:t>
      </w:r>
      <w:r>
        <w:rPr>
          <w:b/>
          <w:bCs/>
          <w:sz w:val="28"/>
          <w:szCs w:val="28"/>
        </w:rPr>
        <w:t xml:space="preserve"> сельского поселения на 202</w:t>
      </w:r>
      <w:r>
        <w:rPr>
          <w:b/>
          <w:bCs/>
          <w:sz w:val="28"/>
          <w:szCs w:val="28"/>
        </w:rPr>
        <w:t xml:space="preserve">4</w:t>
      </w:r>
      <w:r>
        <w:rPr>
          <w:b/>
          <w:bCs/>
          <w:sz w:val="28"/>
          <w:szCs w:val="28"/>
        </w:rPr>
        <w:t xml:space="preserve"> год и плановый период 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-202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годы» от 2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 декабря 202</w:t>
      </w:r>
      <w:r>
        <w:rPr>
          <w:b/>
          <w:bCs/>
          <w:sz w:val="28"/>
          <w:szCs w:val="28"/>
        </w:rPr>
        <w:t xml:space="preserve">3</w:t>
      </w:r>
      <w:r>
        <w:rPr>
          <w:b/>
          <w:bCs/>
          <w:sz w:val="28"/>
          <w:szCs w:val="28"/>
        </w:rPr>
        <w:t xml:space="preserve"> года № 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9</w:t>
      </w:r>
      <w:r>
        <w:rPr>
          <w:b/>
          <w:bCs/>
          <w:sz w:val="28"/>
          <w:szCs w:val="28"/>
        </w:rPr>
        <w:t xml:space="preserve"> в редакции от                2</w:t>
      </w:r>
      <w:r>
        <w:rPr>
          <w:b/>
          <w:bCs/>
          <w:sz w:val="28"/>
          <w:szCs w:val="28"/>
        </w:rPr>
        <w:t xml:space="preserve">8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декабря</w:t>
      </w:r>
      <w:r>
        <w:rPr>
          <w:b/>
          <w:bCs/>
          <w:sz w:val="28"/>
          <w:szCs w:val="28"/>
        </w:rPr>
        <w:t xml:space="preserve"> 2024г. №</w:t>
      </w:r>
      <w:r>
        <w:rPr>
          <w:b/>
          <w:bCs/>
          <w:sz w:val="28"/>
          <w:szCs w:val="28"/>
        </w:rPr>
        <w:t xml:space="preserve">75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tabs>
          <w:tab w:val="left" w:pos="709" w:leader="none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Внесение изменений и дополнений в решение земского собрания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</w:t>
      </w:r>
      <w:r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гг</w:t>
      </w:r>
      <w:r>
        <w:rPr>
          <w:bCs/>
          <w:sz w:val="28"/>
          <w:szCs w:val="28"/>
        </w:rPr>
        <w:t xml:space="preserve">» обусловлено динамикой исполнения бюджета сельского поселения, изменениями и дополнениями в федеральных и областных нормативных актах.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Доходная часть бюджета </w:t>
      </w:r>
      <w:r>
        <w:rPr>
          <w:bCs/>
          <w:sz w:val="28"/>
          <w:szCs w:val="28"/>
        </w:rPr>
        <w:t xml:space="preserve">уменьшилась</w:t>
      </w:r>
      <w:r>
        <w:rPr>
          <w:bCs/>
          <w:sz w:val="28"/>
          <w:szCs w:val="28"/>
        </w:rPr>
        <w:t xml:space="preserve"> на сумму </w:t>
      </w:r>
      <w:r>
        <w:rPr>
          <w:bCs/>
          <w:sz w:val="28"/>
          <w:szCs w:val="28"/>
        </w:rPr>
        <w:t xml:space="preserve">72,3</w:t>
      </w:r>
      <w:r>
        <w:rPr>
          <w:bCs/>
          <w:sz w:val="28"/>
          <w:szCs w:val="28"/>
        </w:rPr>
        <w:t xml:space="preserve"> тыс. рублей и с учетом уточнений составила 3 6</w:t>
      </w:r>
      <w:r>
        <w:rPr>
          <w:bCs/>
          <w:sz w:val="28"/>
          <w:szCs w:val="28"/>
        </w:rPr>
        <w:t xml:space="preserve">19</w:t>
      </w:r>
      <w:r>
        <w:rPr>
          <w:bCs/>
          <w:sz w:val="28"/>
          <w:szCs w:val="28"/>
        </w:rPr>
        <w:t xml:space="preserve">,4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 за счет у</w:t>
      </w:r>
      <w:r>
        <w:rPr>
          <w:bCs/>
          <w:sz w:val="28"/>
          <w:szCs w:val="28"/>
        </w:rPr>
        <w:t xml:space="preserve">меньшения</w:t>
      </w:r>
      <w:r>
        <w:rPr>
          <w:bCs/>
          <w:sz w:val="28"/>
          <w:szCs w:val="28"/>
        </w:rPr>
        <w:t xml:space="preserve">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единого сельскохозяйственного налога на - 64,0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</w:t>
      </w:r>
      <w:r>
        <w:rPr>
          <w:bCs/>
          <w:sz w:val="28"/>
          <w:szCs w:val="28"/>
        </w:rPr>
        <w:t xml:space="preserve">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налога на имущества физических лиц на – 60,0 тыс</w:t>
      </w:r>
      <w:r>
        <w:rPr>
          <w:bCs/>
          <w:sz w:val="28"/>
          <w:szCs w:val="28"/>
        </w:rPr>
        <w:t xml:space="preserve">.р</w:t>
      </w:r>
      <w:r>
        <w:rPr>
          <w:bCs/>
          <w:sz w:val="28"/>
          <w:szCs w:val="28"/>
        </w:rPr>
        <w:t xml:space="preserve">ублей;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з</w:t>
      </w:r>
      <w:r>
        <w:rPr>
          <w:sz w:val="28"/>
          <w:szCs w:val="28"/>
        </w:rPr>
        <w:t xml:space="preserve">емельный налог с организаций, обладающих земельным участком, расположенным в границах сельских поселений на – 5,00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</w:t>
      </w:r>
      <w:r>
        <w:rPr>
          <w:sz w:val="24"/>
          <w:szCs w:val="24"/>
        </w:rPr>
        <w:t xml:space="preserve"> </w:t>
      </w:r>
      <w:r>
        <w:rPr>
          <w:sz w:val="28"/>
          <w:szCs w:val="28"/>
        </w:rPr>
        <w:t xml:space="preserve">д</w:t>
      </w:r>
      <w:r>
        <w:rPr>
          <w:sz w:val="28"/>
          <w:szCs w:val="28"/>
        </w:rPr>
        <w:t xml:space="preserve">отации бюджетам сельских поселений на выравнивание уровня бюджетной обеспеченности из бюджетов муниципальных районов на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254,3</w:t>
      </w:r>
      <w:r>
        <w:rPr>
          <w:sz w:val="28"/>
          <w:szCs w:val="28"/>
        </w:rPr>
        <w:t xml:space="preserve">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счет увеличения: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налога на доходы физических лиц на -165,0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-</w:t>
      </w:r>
      <w:r>
        <w:rPr>
          <w:sz w:val="28"/>
          <w:szCs w:val="28"/>
        </w:rPr>
        <w:t xml:space="preserve">земельный налог с физических лиц, обладающих земельным участком, расположенным в границах сельских поселений на – 120,0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доходы от сдачи в аренду имущества, составляющего казну сельских поселений (за исключением земельных участков) на -26,0 тыс</w:t>
      </w:r>
      <w:r>
        <w:rPr>
          <w:sz w:val="28"/>
          <w:szCs w:val="28"/>
        </w:rPr>
        <w:t xml:space="preserve">.р</w:t>
      </w:r>
      <w:r>
        <w:rPr>
          <w:sz w:val="28"/>
          <w:szCs w:val="28"/>
        </w:rPr>
        <w:t xml:space="preserve">ублей.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Расходная часть бюд</w:t>
      </w:r>
      <w:r>
        <w:rPr>
          <w:bCs/>
          <w:sz w:val="28"/>
          <w:szCs w:val="28"/>
        </w:rPr>
        <w:t xml:space="preserve">жета </w:t>
      </w:r>
      <w:r>
        <w:rPr>
          <w:bCs/>
          <w:sz w:val="28"/>
          <w:szCs w:val="28"/>
        </w:rPr>
        <w:t xml:space="preserve">уменьшилась на сумму </w:t>
      </w:r>
      <w:r>
        <w:rPr>
          <w:bCs/>
          <w:sz w:val="28"/>
          <w:szCs w:val="28"/>
        </w:rPr>
        <w:t xml:space="preserve">72,3</w:t>
      </w:r>
      <w:r>
        <w:rPr>
          <w:bCs/>
          <w:sz w:val="28"/>
          <w:szCs w:val="28"/>
        </w:rPr>
        <w:t xml:space="preserve">  тыс. рублей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 с уч</w:t>
      </w:r>
      <w:r>
        <w:rPr>
          <w:bCs/>
          <w:sz w:val="28"/>
          <w:szCs w:val="28"/>
        </w:rPr>
        <w:t xml:space="preserve">етом уточнений составила  </w:t>
      </w:r>
      <w:r>
        <w:rPr>
          <w:bCs/>
          <w:sz w:val="28"/>
          <w:szCs w:val="28"/>
        </w:rPr>
        <w:t xml:space="preserve">3687,7</w:t>
      </w:r>
      <w:r>
        <w:rPr>
          <w:bCs/>
          <w:sz w:val="28"/>
          <w:szCs w:val="28"/>
        </w:rPr>
        <w:t xml:space="preserve"> тыс. рублей.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tabs>
          <w:tab w:val="left" w:pos="709" w:leader="none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В связи с этим необходимо внесение  соответств</w:t>
      </w:r>
      <w:r>
        <w:rPr>
          <w:bCs/>
          <w:sz w:val="28"/>
          <w:szCs w:val="28"/>
        </w:rPr>
        <w:t xml:space="preserve">ующих изменений в приложения </w:t>
      </w:r>
      <w:r>
        <w:rPr>
          <w:bCs/>
          <w:sz w:val="28"/>
          <w:szCs w:val="28"/>
        </w:rPr>
        <w:t xml:space="preserve">2,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,</w:t>
      </w:r>
      <w:r>
        <w:rPr>
          <w:bCs/>
          <w:sz w:val="28"/>
          <w:szCs w:val="28"/>
        </w:rPr>
        <w:t xml:space="preserve">6,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 решения земского собрания 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ского</w:t>
      </w:r>
      <w:r>
        <w:rPr>
          <w:bCs/>
          <w:sz w:val="28"/>
          <w:szCs w:val="28"/>
        </w:rPr>
        <w:t xml:space="preserve"> сельского поселения от 2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.12.202</w:t>
      </w:r>
      <w:r>
        <w:rPr>
          <w:bCs/>
          <w:sz w:val="28"/>
          <w:szCs w:val="28"/>
        </w:rPr>
        <w:t xml:space="preserve">3</w:t>
      </w:r>
      <w:r>
        <w:rPr>
          <w:bCs/>
          <w:sz w:val="28"/>
          <w:szCs w:val="28"/>
        </w:rPr>
        <w:t xml:space="preserve"> года №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9</w:t>
      </w:r>
      <w:r>
        <w:rPr>
          <w:bCs/>
          <w:sz w:val="28"/>
          <w:szCs w:val="28"/>
        </w:rPr>
        <w:t xml:space="preserve"> «О бюджете </w:t>
      </w:r>
      <w:r>
        <w:rPr>
          <w:bCs/>
          <w:sz w:val="28"/>
          <w:szCs w:val="28"/>
        </w:rPr>
        <w:t xml:space="preserve">Лубян</w:t>
      </w:r>
      <w:r>
        <w:rPr>
          <w:bCs/>
          <w:sz w:val="28"/>
          <w:szCs w:val="28"/>
        </w:rPr>
        <w:t xml:space="preserve">с</w:t>
      </w:r>
      <w:r>
        <w:rPr>
          <w:bCs/>
          <w:sz w:val="28"/>
          <w:szCs w:val="28"/>
        </w:rPr>
        <w:t xml:space="preserve">кого</w:t>
      </w:r>
      <w:r>
        <w:rPr>
          <w:bCs/>
          <w:sz w:val="28"/>
          <w:szCs w:val="28"/>
        </w:rPr>
        <w:t xml:space="preserve"> сельского поселения на 202</w:t>
      </w:r>
      <w:r>
        <w:rPr>
          <w:bCs/>
          <w:sz w:val="28"/>
          <w:szCs w:val="28"/>
        </w:rPr>
        <w:t xml:space="preserve">4</w:t>
      </w:r>
      <w:r>
        <w:rPr>
          <w:bCs/>
          <w:sz w:val="28"/>
          <w:szCs w:val="28"/>
        </w:rPr>
        <w:t xml:space="preserve"> год и плановый период 202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-202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 годов»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Глава </w:t>
      </w:r>
      <w:r>
        <w:rPr>
          <w:b/>
          <w:bCs/>
          <w:sz w:val="28"/>
          <w:szCs w:val="28"/>
        </w:rPr>
        <w:t xml:space="preserve">администрации </w:t>
      </w:r>
      <w:r>
        <w:rPr>
          <w:b/>
          <w:bCs/>
          <w:sz w:val="28"/>
          <w:szCs w:val="28"/>
        </w:rPr>
        <w:t xml:space="preserve">Лубян</w:t>
      </w:r>
      <w:r>
        <w:rPr>
          <w:b/>
          <w:bCs/>
          <w:sz w:val="28"/>
          <w:szCs w:val="28"/>
        </w:rPr>
        <w:t xml:space="preserve">ского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сельского поселения                                                                 </w:t>
      </w:r>
      <w:r>
        <w:rPr>
          <w:b/>
          <w:bCs/>
          <w:sz w:val="28"/>
        </w:rPr>
        <w:t xml:space="preserve">В.Н. Гончарова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70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Arial CYR">
    <w:panose1 w:val="02000603000000000000"/>
  </w:font>
  <w:font w:name="Cambria">
    <w:panose1 w:val="020405030504060302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ind w:left="111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5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7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9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1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3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5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832"/>
    <w:link w:val="82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832"/>
    <w:link w:val="82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832"/>
    <w:link w:val="82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832"/>
    <w:link w:val="829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5"/>
    <w:next w:val="825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character" w:styleId="664">
    <w:name w:val="Heading 6 Char"/>
    <w:basedOn w:val="832"/>
    <w:link w:val="830"/>
    <w:uiPriority w:val="9"/>
    <w:rPr>
      <w:rFonts w:ascii="Arial" w:hAnsi="Arial" w:eastAsia="Arial" w:cs="Arial"/>
      <w:b/>
      <w:bCs/>
      <w:sz w:val="22"/>
      <w:szCs w:val="22"/>
    </w:rPr>
  </w:style>
  <w:style w:type="character" w:styleId="665">
    <w:name w:val="Heading 7 Char"/>
    <w:basedOn w:val="832"/>
    <w:link w:val="83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5"/>
    <w:next w:val="825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2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5"/>
    <w:next w:val="825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2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5"/>
    <w:uiPriority w:val="34"/>
    <w:qFormat/>
    <w:pPr>
      <w:contextualSpacing/>
      <w:ind w:left="720"/>
    </w:pPr>
  </w:style>
  <w:style w:type="character" w:styleId="671">
    <w:name w:val="Title Char"/>
    <w:basedOn w:val="832"/>
    <w:link w:val="835"/>
    <w:uiPriority w:val="10"/>
    <w:rPr>
      <w:sz w:val="48"/>
      <w:szCs w:val="48"/>
    </w:rPr>
  </w:style>
  <w:style w:type="character" w:styleId="672">
    <w:name w:val="Subtitle Char"/>
    <w:basedOn w:val="832"/>
    <w:link w:val="836"/>
    <w:uiPriority w:val="11"/>
    <w:rPr>
      <w:sz w:val="24"/>
      <w:szCs w:val="24"/>
    </w:rPr>
  </w:style>
  <w:style w:type="paragraph" w:styleId="673">
    <w:name w:val="Quote"/>
    <w:basedOn w:val="825"/>
    <w:next w:val="825"/>
    <w:link w:val="674"/>
    <w:uiPriority w:val="29"/>
    <w:qFormat/>
    <w:pPr>
      <w:ind w:left="720" w:right="720"/>
    </w:pPr>
    <w:rPr>
      <w:i/>
    </w:rPr>
  </w:style>
  <w:style w:type="character" w:styleId="674">
    <w:name w:val="Quote Char"/>
    <w:link w:val="673"/>
    <w:uiPriority w:val="29"/>
    <w:rPr>
      <w:i/>
    </w:rPr>
  </w:style>
  <w:style w:type="paragraph" w:styleId="675">
    <w:name w:val="Intense Quote"/>
    <w:basedOn w:val="825"/>
    <w:next w:val="825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6">
    <w:name w:val="Intense Quote Char"/>
    <w:link w:val="675"/>
    <w:uiPriority w:val="30"/>
    <w:rPr>
      <w:i/>
    </w:rPr>
  </w:style>
  <w:style w:type="character" w:styleId="677">
    <w:name w:val="Header Char"/>
    <w:basedOn w:val="832"/>
    <w:link w:val="843"/>
    <w:uiPriority w:val="99"/>
  </w:style>
  <w:style w:type="character" w:styleId="678">
    <w:name w:val="Footer Char"/>
    <w:basedOn w:val="832"/>
    <w:link w:val="845"/>
    <w:uiPriority w:val="99"/>
  </w:style>
  <w:style w:type="paragraph" w:styleId="679">
    <w:name w:val="Caption"/>
    <w:basedOn w:val="825"/>
    <w:next w:val="82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0">
    <w:name w:val="Caption Char"/>
    <w:basedOn w:val="679"/>
    <w:link w:val="845"/>
    <w:uiPriority w:val="99"/>
  </w:style>
  <w:style w:type="table" w:styleId="681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3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5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6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8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0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1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2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3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4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5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6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7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9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3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4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5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6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7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8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0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5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6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7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8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9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0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1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3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4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5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6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7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8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9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0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1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2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3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84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85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86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1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2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3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4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5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6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7">
    <w:name w:val="Hyperlink"/>
    <w:uiPriority w:val="99"/>
    <w:unhideWhenUsed/>
    <w:rPr>
      <w:color w:val="0000ff" w:themeColor="hyperlink"/>
      <w:u w:val="single"/>
    </w:rPr>
  </w:style>
  <w:style w:type="paragraph" w:styleId="808">
    <w:name w:val="footnote text"/>
    <w:basedOn w:val="825"/>
    <w:link w:val="809"/>
    <w:uiPriority w:val="99"/>
    <w:semiHidden/>
    <w:unhideWhenUsed/>
    <w:pPr>
      <w:spacing w:after="40" w:line="240" w:lineRule="auto"/>
    </w:pPr>
    <w:rPr>
      <w:sz w:val="18"/>
    </w:rPr>
  </w:style>
  <w:style w:type="character" w:styleId="809">
    <w:name w:val="Footnote Text Char"/>
    <w:link w:val="808"/>
    <w:uiPriority w:val="99"/>
    <w:rPr>
      <w:sz w:val="18"/>
    </w:rPr>
  </w:style>
  <w:style w:type="character" w:styleId="810">
    <w:name w:val="footnote reference"/>
    <w:basedOn w:val="832"/>
    <w:uiPriority w:val="99"/>
    <w:unhideWhenUsed/>
    <w:rPr>
      <w:vertAlign w:val="superscript"/>
    </w:rPr>
  </w:style>
  <w:style w:type="paragraph" w:styleId="811">
    <w:name w:val="endnote text"/>
    <w:basedOn w:val="825"/>
    <w:link w:val="812"/>
    <w:uiPriority w:val="99"/>
    <w:semiHidden/>
    <w:unhideWhenUsed/>
    <w:pPr>
      <w:spacing w:after="0" w:line="240" w:lineRule="auto"/>
    </w:pPr>
    <w:rPr>
      <w:sz w:val="20"/>
    </w:rPr>
  </w:style>
  <w:style w:type="character" w:styleId="812">
    <w:name w:val="Endnote Text Char"/>
    <w:link w:val="811"/>
    <w:uiPriority w:val="99"/>
    <w:rPr>
      <w:sz w:val="20"/>
    </w:rPr>
  </w:style>
  <w:style w:type="character" w:styleId="813">
    <w:name w:val="endnote reference"/>
    <w:basedOn w:val="832"/>
    <w:uiPriority w:val="99"/>
    <w:semiHidden/>
    <w:unhideWhenUsed/>
    <w:rPr>
      <w:vertAlign w:val="superscript"/>
    </w:rPr>
  </w:style>
  <w:style w:type="paragraph" w:styleId="814">
    <w:name w:val="toc 1"/>
    <w:basedOn w:val="825"/>
    <w:next w:val="825"/>
    <w:uiPriority w:val="39"/>
    <w:unhideWhenUsed/>
    <w:pPr>
      <w:ind w:left="0" w:right="0" w:firstLine="0"/>
      <w:spacing w:after="57"/>
    </w:pPr>
  </w:style>
  <w:style w:type="paragraph" w:styleId="815">
    <w:name w:val="toc 2"/>
    <w:basedOn w:val="825"/>
    <w:next w:val="825"/>
    <w:uiPriority w:val="39"/>
    <w:unhideWhenUsed/>
    <w:pPr>
      <w:ind w:left="283" w:right="0" w:firstLine="0"/>
      <w:spacing w:after="57"/>
    </w:pPr>
  </w:style>
  <w:style w:type="paragraph" w:styleId="816">
    <w:name w:val="toc 3"/>
    <w:basedOn w:val="825"/>
    <w:next w:val="825"/>
    <w:uiPriority w:val="39"/>
    <w:unhideWhenUsed/>
    <w:pPr>
      <w:ind w:left="567" w:right="0" w:firstLine="0"/>
      <w:spacing w:after="57"/>
    </w:pPr>
  </w:style>
  <w:style w:type="paragraph" w:styleId="817">
    <w:name w:val="toc 4"/>
    <w:basedOn w:val="825"/>
    <w:next w:val="825"/>
    <w:uiPriority w:val="39"/>
    <w:unhideWhenUsed/>
    <w:pPr>
      <w:ind w:left="850" w:right="0" w:firstLine="0"/>
      <w:spacing w:after="57"/>
    </w:pPr>
  </w:style>
  <w:style w:type="paragraph" w:styleId="818">
    <w:name w:val="toc 5"/>
    <w:basedOn w:val="825"/>
    <w:next w:val="825"/>
    <w:uiPriority w:val="39"/>
    <w:unhideWhenUsed/>
    <w:pPr>
      <w:ind w:left="1134" w:right="0" w:firstLine="0"/>
      <w:spacing w:after="57"/>
    </w:pPr>
  </w:style>
  <w:style w:type="paragraph" w:styleId="819">
    <w:name w:val="toc 6"/>
    <w:basedOn w:val="825"/>
    <w:next w:val="825"/>
    <w:uiPriority w:val="39"/>
    <w:unhideWhenUsed/>
    <w:pPr>
      <w:ind w:left="1417" w:right="0" w:firstLine="0"/>
      <w:spacing w:after="57"/>
    </w:pPr>
  </w:style>
  <w:style w:type="paragraph" w:styleId="820">
    <w:name w:val="toc 7"/>
    <w:basedOn w:val="825"/>
    <w:next w:val="825"/>
    <w:uiPriority w:val="39"/>
    <w:unhideWhenUsed/>
    <w:pPr>
      <w:ind w:left="1701" w:right="0" w:firstLine="0"/>
      <w:spacing w:after="57"/>
    </w:pPr>
  </w:style>
  <w:style w:type="paragraph" w:styleId="821">
    <w:name w:val="toc 8"/>
    <w:basedOn w:val="825"/>
    <w:next w:val="825"/>
    <w:uiPriority w:val="39"/>
    <w:unhideWhenUsed/>
    <w:pPr>
      <w:ind w:left="1984" w:right="0" w:firstLine="0"/>
      <w:spacing w:after="57"/>
    </w:pPr>
  </w:style>
  <w:style w:type="paragraph" w:styleId="822">
    <w:name w:val="toc 9"/>
    <w:basedOn w:val="825"/>
    <w:next w:val="825"/>
    <w:uiPriority w:val="39"/>
    <w:unhideWhenUsed/>
    <w:pPr>
      <w:ind w:left="2268" w:right="0" w:firstLine="0"/>
      <w:spacing w:after="57"/>
    </w:pPr>
  </w:style>
  <w:style w:type="paragraph" w:styleId="823">
    <w:name w:val="TOC Heading"/>
    <w:uiPriority w:val="39"/>
    <w:unhideWhenUsed/>
  </w:style>
  <w:style w:type="paragraph" w:styleId="824">
    <w:name w:val="table of figures"/>
    <w:basedOn w:val="825"/>
    <w:next w:val="825"/>
    <w:uiPriority w:val="99"/>
    <w:unhideWhenUsed/>
    <w:pPr>
      <w:spacing w:after="0" w:afterAutospacing="0"/>
    </w:pPr>
  </w:style>
  <w:style w:type="paragraph" w:styleId="825" w:default="1">
    <w:name w:val="Normal"/>
    <w:qFormat/>
  </w:style>
  <w:style w:type="paragraph" w:styleId="826">
    <w:name w:val="Heading 1"/>
    <w:basedOn w:val="825"/>
    <w:next w:val="825"/>
    <w:link w:val="841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827">
    <w:name w:val="Heading 2"/>
    <w:basedOn w:val="825"/>
    <w:next w:val="825"/>
    <w:qFormat/>
    <w:pPr>
      <w:keepNext/>
      <w:outlineLvl w:val="1"/>
    </w:pPr>
    <w:rPr>
      <w:b/>
      <w:bCs/>
      <w:sz w:val="28"/>
      <w:szCs w:val="24"/>
    </w:rPr>
  </w:style>
  <w:style w:type="paragraph" w:styleId="828">
    <w:name w:val="Heading 3"/>
    <w:basedOn w:val="825"/>
    <w:next w:val="825"/>
    <w:qFormat/>
    <w:pPr>
      <w:jc w:val="center"/>
      <w:keepNext/>
      <w:outlineLvl w:val="2"/>
    </w:pPr>
    <w:rPr>
      <w:sz w:val="28"/>
      <w:szCs w:val="24"/>
    </w:rPr>
  </w:style>
  <w:style w:type="paragraph" w:styleId="829">
    <w:name w:val="Heading 4"/>
    <w:basedOn w:val="825"/>
    <w:next w:val="825"/>
    <w:link w:val="848"/>
    <w:qFormat/>
    <w:pPr>
      <w:ind w:right="5386"/>
      <w:keepNext/>
      <w:tabs>
        <w:tab w:val="num" w:pos="0" w:leader="none"/>
        <w:tab w:val="left" w:pos="3969" w:leader="none"/>
      </w:tabs>
      <w:outlineLvl w:val="3"/>
    </w:pPr>
    <w:rPr>
      <w:b/>
      <w:bCs/>
      <w:sz w:val="28"/>
      <w:lang w:eastAsia="ar-SA"/>
    </w:rPr>
  </w:style>
  <w:style w:type="paragraph" w:styleId="830">
    <w:name w:val="Heading 6"/>
    <w:basedOn w:val="825"/>
    <w:next w:val="825"/>
    <w:link w:val="849"/>
    <w:qFormat/>
    <w:pPr>
      <w:spacing w:before="240" w:after="60"/>
      <w:tabs>
        <w:tab w:val="num" w:pos="0" w:leader="none"/>
      </w:tabs>
      <w:outlineLvl w:val="5"/>
    </w:pPr>
    <w:rPr>
      <w:b/>
      <w:bCs/>
      <w:sz w:val="22"/>
      <w:szCs w:val="22"/>
      <w:lang w:val="en-US" w:eastAsia="ar-SA"/>
    </w:rPr>
  </w:style>
  <w:style w:type="paragraph" w:styleId="831">
    <w:name w:val="Heading 7"/>
    <w:basedOn w:val="825"/>
    <w:next w:val="825"/>
    <w:link w:val="850"/>
    <w:qFormat/>
    <w:pPr>
      <w:spacing w:before="240" w:after="60"/>
      <w:tabs>
        <w:tab w:val="num" w:pos="0" w:leader="none"/>
      </w:tabs>
      <w:outlineLvl w:val="6"/>
    </w:pPr>
    <w:rPr>
      <w:sz w:val="24"/>
      <w:szCs w:val="24"/>
      <w:lang w:val="en-US" w:eastAsia="ar-SA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paragraph" w:styleId="835">
    <w:name w:val="Title"/>
    <w:basedOn w:val="825"/>
    <w:qFormat/>
    <w:pPr>
      <w:jc w:val="center"/>
    </w:pPr>
    <w:rPr>
      <w:b/>
      <w:sz w:val="28"/>
    </w:rPr>
  </w:style>
  <w:style w:type="paragraph" w:styleId="836">
    <w:name w:val="Subtitle"/>
    <w:basedOn w:val="825"/>
    <w:link w:val="847"/>
    <w:qFormat/>
    <w:pPr>
      <w:jc w:val="center"/>
    </w:pPr>
    <w:rPr>
      <w:b/>
      <w:i/>
      <w:sz w:val="24"/>
    </w:rPr>
  </w:style>
  <w:style w:type="paragraph" w:styleId="837">
    <w:name w:val="Body Text Indent 2"/>
    <w:basedOn w:val="825"/>
    <w:semiHidden/>
    <w:pPr>
      <w:ind w:firstLine="851"/>
      <w:jc w:val="both"/>
    </w:pPr>
    <w:rPr>
      <w:sz w:val="24"/>
    </w:rPr>
  </w:style>
  <w:style w:type="paragraph" w:styleId="838">
    <w:name w:val="Body Text"/>
    <w:basedOn w:val="825"/>
    <w:semiHidden/>
    <w:pPr>
      <w:jc w:val="both"/>
      <w:spacing w:line="360" w:lineRule="auto"/>
      <w:tabs>
        <w:tab w:val="left" w:pos="709" w:leader="none"/>
      </w:tabs>
    </w:pPr>
    <w:rPr>
      <w:sz w:val="28"/>
    </w:rPr>
  </w:style>
  <w:style w:type="paragraph" w:styleId="839">
    <w:name w:val="Balloon Text"/>
    <w:basedOn w:val="825"/>
    <w:link w:val="840"/>
    <w:rPr>
      <w:rFonts w:ascii="Tahoma" w:hAnsi="Tahoma"/>
      <w:sz w:val="16"/>
      <w:szCs w:val="16"/>
    </w:rPr>
  </w:style>
  <w:style w:type="character" w:styleId="840" w:customStyle="1">
    <w:name w:val="Текст выноски Знак"/>
    <w:link w:val="839"/>
    <w:rPr>
      <w:rFonts w:ascii="Tahoma" w:hAnsi="Tahoma" w:cs="Tahoma"/>
      <w:sz w:val="16"/>
      <w:szCs w:val="16"/>
    </w:rPr>
  </w:style>
  <w:style w:type="character" w:styleId="841" w:customStyle="1">
    <w:name w:val="Заголовок 1 Знак"/>
    <w:link w:val="826"/>
    <w:rPr>
      <w:rFonts w:ascii="Cambria" w:hAnsi="Cambria" w:eastAsia="Times New Roman" w:cs="Times New Roman"/>
      <w:b/>
      <w:bCs/>
      <w:sz w:val="32"/>
      <w:szCs w:val="32"/>
    </w:rPr>
  </w:style>
  <w:style w:type="paragraph" w:styleId="842">
    <w:name w:val="No Spacing"/>
    <w:uiPriority w:val="1"/>
    <w:qFormat/>
    <w:rPr>
      <w:rFonts w:ascii="Calibri" w:hAnsi="Calibri"/>
      <w:sz w:val="22"/>
      <w:szCs w:val="22"/>
    </w:rPr>
  </w:style>
  <w:style w:type="paragraph" w:styleId="843">
    <w:name w:val="Header"/>
    <w:basedOn w:val="825"/>
    <w:link w:val="844"/>
    <w:pPr>
      <w:tabs>
        <w:tab w:val="center" w:pos="4677" w:leader="none"/>
        <w:tab w:val="right" w:pos="9355" w:leader="none"/>
      </w:tabs>
    </w:pPr>
  </w:style>
  <w:style w:type="character" w:styleId="844" w:customStyle="1">
    <w:name w:val="Верхний колонтитул Знак"/>
    <w:basedOn w:val="832"/>
    <w:link w:val="843"/>
  </w:style>
  <w:style w:type="paragraph" w:styleId="845">
    <w:name w:val="Footer"/>
    <w:basedOn w:val="825"/>
    <w:link w:val="846"/>
    <w:pPr>
      <w:tabs>
        <w:tab w:val="center" w:pos="4677" w:leader="none"/>
        <w:tab w:val="right" w:pos="9355" w:leader="none"/>
      </w:tabs>
    </w:pPr>
  </w:style>
  <w:style w:type="character" w:styleId="846" w:customStyle="1">
    <w:name w:val="Нижний колонтитул Знак"/>
    <w:basedOn w:val="832"/>
    <w:link w:val="845"/>
  </w:style>
  <w:style w:type="character" w:styleId="847" w:customStyle="1">
    <w:name w:val="Подзаголовок Знак"/>
    <w:basedOn w:val="832"/>
    <w:link w:val="836"/>
    <w:rPr>
      <w:b/>
      <w:i/>
      <w:sz w:val="24"/>
    </w:rPr>
  </w:style>
  <w:style w:type="character" w:styleId="848" w:customStyle="1">
    <w:name w:val="Заголовок 4 Знак"/>
    <w:basedOn w:val="832"/>
    <w:link w:val="829"/>
    <w:rPr>
      <w:b/>
      <w:bCs/>
      <w:sz w:val="28"/>
      <w:lang w:eastAsia="ar-SA"/>
    </w:rPr>
  </w:style>
  <w:style w:type="character" w:styleId="849" w:customStyle="1">
    <w:name w:val="Заголовок 6 Знак"/>
    <w:basedOn w:val="832"/>
    <w:link w:val="830"/>
    <w:rPr>
      <w:b/>
      <w:bCs/>
      <w:sz w:val="22"/>
      <w:szCs w:val="22"/>
      <w:lang w:val="en-US" w:eastAsia="ar-SA"/>
    </w:rPr>
  </w:style>
  <w:style w:type="character" w:styleId="850" w:customStyle="1">
    <w:name w:val="Заголовок 7 Знак"/>
    <w:basedOn w:val="832"/>
    <w:link w:val="831"/>
    <w:rPr>
      <w:sz w:val="24"/>
      <w:szCs w:val="24"/>
      <w:lang w:val="en-US" w:eastAsia="ar-SA"/>
    </w:rPr>
  </w:style>
  <w:style w:type="paragraph" w:styleId="851" w:customStyle="1">
    <w:name w:val="Обычный"/>
    <w:qFormat/>
    <w:pPr>
      <w:contextualSpacing w:val="0"/>
      <w:ind w:left="0" w:right="0" w:firstLine="709"/>
      <w:jc w:val="both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F2C92-79BB-41F0-907C-74F090A0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>RePack by SPecialiST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 Николаевна</dc:creator>
  <cp:revision>92</cp:revision>
  <dcterms:created xsi:type="dcterms:W3CDTF">2021-02-20T08:22:00Z</dcterms:created>
  <dcterms:modified xsi:type="dcterms:W3CDTF">2025-01-09T06:41:26Z</dcterms:modified>
</cp:coreProperties>
</file>