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БЕЛГОРОДСКАЯ ОБЛАСТЬ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ЧЕРНЯНСКИЙ РАЙОН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9"/>
        <w:rPr>
          <w:i w:val="0"/>
          <w:iCs/>
          <w:sz w:val="28"/>
          <w:szCs w:val="16"/>
        </w:rPr>
      </w:pPr>
      <w:r>
        <w:rPr>
          <w:sz w:val="28"/>
        </w:rPr>
      </w:r>
      <w:r>
        <w:rPr>
          <w:sz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33400" cy="647700"/>
                <wp:effectExtent l="0" t="0" r="0" b="0"/>
                <wp:docPr id="1" name="" hidden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46312984" name="" hidden="0"/>
                        <pic:cNvPicPr>
                          <a:picLocks noChangeAspect="1"/>
                        </pic:cNvPicPr>
                        <pic:nvPr isPhoto="0" userDrawn="0"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533398" cy="6476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2.00pt;height:51.00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i w:val="0"/>
          <w:iCs/>
          <w:sz w:val="28"/>
          <w:szCs w:val="16"/>
        </w:rPr>
      </w:r>
      <w:r>
        <w:rPr>
          <w:i w:val="0"/>
          <w:iCs/>
          <w:sz w:val="28"/>
          <w:szCs w:val="16"/>
        </w:rPr>
      </w:r>
    </w:p>
    <w:p>
      <w:pPr>
        <w:pStyle w:val="88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 xml:space="preserve">ЗЕМСКОЕ СОБРАНИЕ</w:t>
      </w:r>
      <w:r>
        <w:rPr>
          <w:i w:val="0"/>
          <w:iCs/>
          <w:sz w:val="28"/>
          <w:szCs w:val="28"/>
        </w:rPr>
      </w:r>
      <w:r>
        <w:rPr>
          <w:i w:val="0"/>
          <w:iCs/>
          <w:sz w:val="28"/>
          <w:szCs w:val="28"/>
        </w:rPr>
      </w:r>
    </w:p>
    <w:p>
      <w:pPr>
        <w:pStyle w:val="889"/>
        <w:rPr>
          <w:i w:val="0"/>
          <w:iCs/>
          <w:sz w:val="28"/>
          <w:szCs w:val="28"/>
        </w:rPr>
      </w:pPr>
      <w:r>
        <w:rPr>
          <w:i w:val="0"/>
          <w:iCs/>
          <w:color w:val="000000" w:themeColor="text1"/>
          <w:sz w:val="28"/>
          <w:szCs w:val="28"/>
        </w:rPr>
        <w:t xml:space="preserve">ЛУБЯНСКОГО</w:t>
      </w:r>
      <w:r>
        <w:rPr>
          <w:i w:val="0"/>
          <w:iCs/>
          <w:color w:val="000000" w:themeColor="text1"/>
          <w:sz w:val="28"/>
          <w:szCs w:val="28"/>
        </w:rPr>
        <w:t xml:space="preserve"> </w:t>
      </w:r>
      <w:r>
        <w:rPr>
          <w:i w:val="0"/>
          <w:iCs/>
          <w:sz w:val="28"/>
          <w:szCs w:val="28"/>
        </w:rPr>
        <w:t xml:space="preserve">СЕЛЬСКОГО ПОСЕЛЕНИЯ</w:t>
      </w:r>
      <w:r>
        <w:rPr>
          <w:i w:val="0"/>
          <w:iCs/>
          <w:sz w:val="28"/>
          <w:szCs w:val="28"/>
        </w:rPr>
      </w:r>
      <w:r>
        <w:rPr>
          <w:i w:val="0"/>
          <w:iCs/>
          <w:sz w:val="28"/>
          <w:szCs w:val="28"/>
        </w:rPr>
      </w:r>
    </w:p>
    <w:p>
      <w:pPr>
        <w:pStyle w:val="88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 xml:space="preserve">МУНИЦИПАЛЬНОГО РАЙОНА «ЧЕРНЯНСКИЙ РАЙОН»</w:t>
      </w:r>
      <w:r>
        <w:rPr>
          <w:i w:val="0"/>
          <w:iCs/>
          <w:sz w:val="28"/>
          <w:szCs w:val="28"/>
        </w:rPr>
      </w:r>
      <w:r>
        <w:rPr>
          <w:i w:val="0"/>
          <w:iCs/>
          <w:sz w:val="28"/>
          <w:szCs w:val="28"/>
        </w:rPr>
      </w:r>
    </w:p>
    <w:p>
      <w:pPr>
        <w:pStyle w:val="88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 xml:space="preserve">БЕЛГОРОДСКОЙ ОБЛАСТИ</w:t>
      </w:r>
      <w:r>
        <w:rPr>
          <w:i w:val="0"/>
          <w:iCs/>
          <w:sz w:val="28"/>
          <w:szCs w:val="28"/>
        </w:rPr>
      </w:r>
      <w:r>
        <w:rPr>
          <w:i w:val="0"/>
          <w:iCs/>
          <w:sz w:val="28"/>
          <w:szCs w:val="28"/>
        </w:rPr>
      </w:r>
    </w:p>
    <w:p>
      <w:pPr>
        <w:pStyle w:val="892"/>
        <w:jc w:val="center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</w:r>
      <w:r>
        <w:rPr>
          <w:rFonts w:ascii="Times New Roman" w:hAnsi="Times New Roman" w:cs="Times New Roman"/>
          <w:sz w:val="28"/>
          <w:szCs w:val="28"/>
          <w:lang w:eastAsia="ar-SA"/>
        </w:rPr>
      </w:r>
      <w:r>
        <w:rPr>
          <w:rFonts w:ascii="Times New Roman" w:hAnsi="Times New Roman" w:cs="Times New Roman"/>
          <w:sz w:val="28"/>
          <w:szCs w:val="28"/>
          <w:lang w:eastAsia="ar-SA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 Е Ш Е Н И </w:t>
      </w:r>
      <w:r>
        <w:rPr>
          <w:rFonts w:ascii="Times New Roman" w:hAnsi="Times New Roman" w:cs="Times New Roman"/>
          <w:b/>
          <w:sz w:val="28"/>
          <w:szCs w:val="28"/>
        </w:rPr>
        <w:t xml:space="preserve">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с.Лубяное-Первое</w:t>
      </w:r>
      <w:r>
        <w:rPr>
          <w:rFonts w:ascii="Times New Roman" w:hAnsi="Times New Roman" w:cs="Times New Roman"/>
          <w:b/>
          <w:color w:val="000000"/>
          <w:sz w:val="20"/>
          <w:szCs w:val="20"/>
        </w:rPr>
      </w:r>
      <w:r>
        <w:rPr>
          <w:rFonts w:ascii="Times New Roman" w:hAnsi="Times New Roman" w:cs="Times New Roman"/>
          <w:b/>
          <w:color w:val="000000"/>
          <w:sz w:val="20"/>
          <w:szCs w:val="20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</w:r>
      <w:r>
        <w:rPr>
          <w:rFonts w:ascii="Times New Roman" w:hAnsi="Times New Roman" w:cs="Times New Roman"/>
          <w:b/>
          <w:sz w:val="20"/>
          <w:szCs w:val="20"/>
        </w:rPr>
      </w:r>
      <w:r>
        <w:rPr>
          <w:rFonts w:ascii="Times New Roman" w:hAnsi="Times New Roman" w:cs="Times New Roman"/>
          <w:b/>
          <w:sz w:val="20"/>
          <w:szCs w:val="20"/>
        </w:rPr>
      </w:r>
    </w:p>
    <w:p>
      <w:pPr>
        <w:spacing w:after="0"/>
        <w:tabs>
          <w:tab w:val="left" w:pos="6660" w:leader="none"/>
        </w:tabs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sz w:val="28"/>
          <w:szCs w:val="28"/>
          <w:u w:val="single"/>
        </w:rPr>
      </w:r>
      <w:r>
        <w:rPr>
          <w:rFonts w:ascii="Times New Roman" w:hAnsi="Times New Roman" w:cs="Times New Roman"/>
          <w:b/>
          <w:sz w:val="28"/>
          <w:szCs w:val="28"/>
          <w:u w:val="single"/>
        </w:rPr>
      </w:r>
    </w:p>
    <w:p>
      <w:pPr>
        <w:spacing w:after="0"/>
        <w:tabs>
          <w:tab w:val="left" w:pos="6660" w:leader="none"/>
        </w:tabs>
        <w:rPr>
          <w:rFonts w:ascii="Times New Roman" w:hAnsi="Times New Roman" w:cs="Times New Roman"/>
          <w:b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«09»</w:t>
      </w:r>
      <w:r>
        <w:rPr>
          <w:rFonts w:ascii="Times New Roman" w:hAnsi="Times New Roman" w:cs="Times New Roman"/>
          <w:b/>
          <w:sz w:val="28"/>
          <w:szCs w:val="28"/>
        </w:rPr>
        <w:t xml:space="preserve">июля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ab/>
        <w:tab/>
        <w:t xml:space="preserve">№ 46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</w:p>
    <w:p>
      <w:pPr>
        <w:ind w:right="-5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5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5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43"/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О внесении изменений в Положение о старостах сельских населенных пунктов Лубянского  сельского поселения муниципального района «Чернянский район» Белгородской области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ind w:right="-143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-143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0" w:right="29" w:firstLine="567"/>
        <w:jc w:val="both"/>
        <w:spacing w:before="0" w:beforeAutospacing="0" w:after="0" w:afterAutospacing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со статьей 27.1. Федерального закона от 06.10.2003 г. №131-ФЗ «Об общих принципах организации местного самоуправления в Российской Федерации», законом Белгородской области от 03.12.2018 г. №328 «О регулировании на территории Белгородской </w:t>
      </w:r>
      <w:r>
        <w:rPr>
          <w:rFonts w:ascii="Times New Roman" w:hAnsi="Times New Roman" w:cs="Times New Roman"/>
          <w:sz w:val="28"/>
          <w:szCs w:val="28"/>
        </w:rPr>
        <w:t xml:space="preserve">обла</w:t>
      </w:r>
      <w:r>
        <w:rPr>
          <w:rFonts w:ascii="Times New Roman" w:hAnsi="Times New Roman" w:cs="Times New Roman"/>
          <w:sz w:val="28"/>
          <w:szCs w:val="28"/>
        </w:rPr>
        <w:t xml:space="preserve">сти отдельных вопросов деятельности старост сельских населенных пунктов», статьей 47.1. Устава Лубянского сельского поселения муниципального района «Чернянский район» Белгородской области и в целях регулирования деятельности старост сель</w:t>
      </w:r>
      <w:r>
        <w:rPr>
          <w:rFonts w:ascii="Times New Roman" w:hAnsi="Times New Roman" w:cs="Times New Roman"/>
          <w:sz w:val="28"/>
          <w:szCs w:val="28"/>
        </w:rPr>
        <w:t xml:space="preserve">ских населенных пунктов, земское собрание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«Чернянский район» Белгородской области    </w:t>
      </w:r>
      <w:r>
        <w:rPr>
          <w:rFonts w:ascii="Times New Roman" w:hAnsi="Times New Roman" w:cs="Times New Roman"/>
          <w:b/>
          <w:sz w:val="28"/>
          <w:szCs w:val="28"/>
        </w:rPr>
        <w:t xml:space="preserve">р е ш и л о: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0" w:right="29" w:firstLine="567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</w:t>
      </w:r>
      <w:r>
        <w:rPr>
          <w:rFonts w:ascii="Times New Roman" w:hAnsi="Times New Roman" w:cs="Times New Roman"/>
          <w:sz w:val="28"/>
          <w:szCs w:val="28"/>
        </w:rPr>
        <w:t xml:space="preserve">и в Положение о старостах сельских населенных пунктов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«Чернянский район» Белгородской области, утвержденное решением земского собрания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от 28.03.2019 г. №27 «Об утвержде</w:t>
      </w:r>
      <w:r>
        <w:rPr>
          <w:rFonts w:ascii="Times New Roman" w:hAnsi="Times New Roman" w:cs="Times New Roman"/>
          <w:sz w:val="28"/>
          <w:szCs w:val="28"/>
        </w:rPr>
        <w:t xml:space="preserve">нии Положения о старостах сельских населенных пунктов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«Чернянский район» Белгородской области» (далее – Положение) следующие изменения:</w:t>
      </w:r>
      <w:r>
        <w:rPr>
          <w:rFonts w:ascii="Times New Roman" w:hAnsi="Times New Roman" w:cs="Times New Roman"/>
          <w:sz w:val="28"/>
          <w:highlight w:val="none"/>
        </w:rPr>
      </w:r>
      <w:r>
        <w:rPr>
          <w:rFonts w:ascii="Times New Roman" w:hAnsi="Times New Roman" w:cs="Times New Roman"/>
          <w:sz w:val="28"/>
          <w:highlight w:val="none"/>
        </w:rPr>
      </w:r>
    </w:p>
    <w:p>
      <w:pPr>
        <w:ind w:left="0" w:right="29" w:firstLine="567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1.1.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Пункт 5.2. раздела 5 Положения дополнить подпунктом 7.1 следующего содержания: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29" w:firstLine="567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«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7.1) приобретения им статуса иностранного агента;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».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29" w:firstLine="567"/>
        <w:jc w:val="both"/>
        <w:spacing w:before="0" w:beforeAutospacing="0" w:after="0" w:afterAutospacing="0" w:line="240" w:lineRule="auto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highlight w:val="none"/>
        </w:rPr>
        <w:t xml:space="preserve">Настоящее решение опубликовать </w:t>
      </w:r>
      <w:r>
        <w:rPr>
          <w:rFonts w:ascii="Times New Roman" w:hAnsi="Times New Roman"/>
          <w:sz w:val="28"/>
          <w:highlight w:val="none"/>
        </w:rPr>
        <w:t xml:space="preserve">в сетевом издании «Приосколье 31» (https://gazeta-prioskolye.ru), о</w:t>
      </w:r>
      <w:r>
        <w:rPr>
          <w:rFonts w:ascii="Times New Roman" w:hAnsi="Times New Roman"/>
          <w:sz w:val="28"/>
          <w:highlight w:val="none"/>
        </w:rPr>
        <w:t xml:space="preserve">бнародовать посредством размещения на информационных стенд</w:t>
      </w:r>
      <w:r>
        <w:rPr>
          <w:rFonts w:ascii="Times New Roman" w:hAnsi="Times New Roman"/>
          <w:sz w:val="28"/>
          <w:highlight w:val="none"/>
        </w:rPr>
        <w:t xml:space="preserve">ах в местах, доступных для неограниче</w:t>
      </w:r>
      <w:r>
        <w:rPr>
          <w:rFonts w:ascii="Times New Roman" w:hAnsi="Times New Roman"/>
          <w:sz w:val="28"/>
          <w:highlight w:val="none"/>
        </w:rPr>
        <w:t xml:space="preserve">нного круга лиц, определенных решением земского собрания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/>
          <w:sz w:val="28"/>
          <w:highlight w:val="none"/>
        </w:rPr>
        <w:t xml:space="preserve"> сельского поселения и на официальном сайте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Лубянского</w:t>
      </w:r>
      <w:r>
        <w:rPr>
          <w:rFonts w:ascii="Times New Roman" w:hAnsi="Times New Roman"/>
          <w:sz w:val="28"/>
          <w:highlight w:val="none"/>
        </w:rPr>
        <w:t xml:space="preserve"> сельского поселения в информационно-телекоммуникационной сети «Интерне</w:t>
      </w:r>
      <w:r>
        <w:rPr>
          <w:rFonts w:ascii="Times New Roman" w:hAnsi="Times New Roman"/>
          <w:sz w:val="28"/>
          <w:highlight w:val="none"/>
          <w:u w:val="none"/>
        </w:rPr>
        <w:t xml:space="preserve">т» (</w:t>
      </w:r>
      <w:r>
        <w:rPr>
          <w:rFonts w:ascii="Tinos" w:hAnsi="Tinos" w:eastAsia="Tinos" w:cs="Tinos"/>
          <w:sz w:val="28"/>
          <w:szCs w:val="28"/>
          <w:u w:val="none"/>
        </w:rPr>
      </w:r>
      <w:hyperlink r:id="rId12" w:tooltip="http://(www.lubyanoepervoe-r31.gosweb.gosuslugi.ru)" w:history="1">
        <w:r>
          <w:rPr>
            <w:rStyle w:val="878"/>
            <w:rFonts w:ascii="Tinos" w:hAnsi="Tinos" w:eastAsia="Tinos" w:cs="Tinos"/>
            <w:sz w:val="28"/>
            <w:szCs w:val="28"/>
            <w:u w:val="none"/>
          </w:rPr>
          <w:t xml:space="preserve">http://</w:t>
        </w:r>
        <w:r>
          <w:rPr>
            <w:rStyle w:val="878"/>
            <w:rFonts w:ascii="Tinos" w:hAnsi="Tinos" w:eastAsia="Tinos" w:cs="Tinos"/>
            <w:b w:val="0"/>
            <w:color w:val="000000" w:themeColor="text1"/>
            <w:sz w:val="28"/>
            <w:szCs w:val="28"/>
            <w:u w:val="none"/>
          </w:rPr>
          <w:t xml:space="preserve">www.lubyanoepervoe-r31.gosweb.gosuslugi.ru)</w:t>
        </w:r>
        <w:r>
          <w:rPr>
            <w:rStyle w:val="878"/>
            <w:rFonts w:ascii="Tinos" w:hAnsi="Tinos" w:eastAsia="Tinos" w:cs="Tinos"/>
            <w:sz w:val="28"/>
            <w:szCs w:val="28"/>
            <w:u w:val="single"/>
          </w:rPr>
        </w:r>
      </w:hyperlink>
      <w:r>
        <w:rPr>
          <w:rFonts w:ascii="Times New Roman" w:hAnsi="Times New Roman"/>
          <w:sz w:val="28"/>
          <w:highlight w:val="none"/>
          <w:u w:val="none"/>
        </w:rPr>
        <w:t xml:space="preserve"> в порядке, предусмотренном Уставом </w:t>
      </w:r>
      <w:r>
        <w:rPr>
          <w:rFonts w:ascii="Times New Roman" w:hAnsi="Times New Roman" w:cs="Times New Roman"/>
          <w:sz w:val="28"/>
          <w:szCs w:val="28"/>
          <w:u w:val="none"/>
        </w:rPr>
        <w:t xml:space="preserve">Лубянского</w:t>
      </w:r>
      <w:r>
        <w:rPr>
          <w:rFonts w:ascii="Times New Roman" w:hAnsi="Times New Roman"/>
          <w:sz w:val="28"/>
          <w:highlight w:val="none"/>
          <w:u w:val="none"/>
        </w:rPr>
        <w:t xml:space="preserve"> сельского поселе</w:t>
      </w:r>
      <w:r>
        <w:rPr>
          <w:rFonts w:ascii="Times New Roman" w:hAnsi="Times New Roman"/>
          <w:sz w:val="28"/>
          <w:highlight w:val="none"/>
        </w:rPr>
        <w:t xml:space="preserve">ния.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29" w:firstLine="567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Контроль за и</w:t>
      </w:r>
      <w:r>
        <w:rPr>
          <w:rFonts w:ascii="Times New Roman" w:hAnsi="Times New Roman" w:cs="Times New Roman"/>
          <w:sz w:val="28"/>
          <w:szCs w:val="28"/>
        </w:rPr>
        <w:t xml:space="preserve">сполнением настоящего решения </w:t>
      </w:r>
      <w:r>
        <w:rPr>
          <w:rFonts w:ascii="Times New Roman" w:hAnsi="Times New Roman" w:cs="Times New Roman"/>
          <w:sz w:val="28"/>
          <w:szCs w:val="28"/>
        </w:rPr>
        <w:t xml:space="preserve">оставляю за собой.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 w:val="0"/>
          <w:sz w:val="28"/>
          <w:szCs w:val="28"/>
        </w:rPr>
        <w:t xml:space="preserve">Г</w:t>
      </w:r>
      <w:r>
        <w:rPr>
          <w:rFonts w:ascii="Times New Roman" w:hAnsi="Times New Roman" w:cs="Times New Roman"/>
          <w:b/>
          <w:bCs w:val="0"/>
          <w:sz w:val="28"/>
          <w:szCs w:val="28"/>
        </w:rPr>
        <w:t xml:space="preserve">л</w:t>
      </w:r>
      <w:r>
        <w:rPr>
          <w:rFonts w:ascii="Times New Roman" w:hAnsi="Times New Roman" w:cs="Times New Roman"/>
          <w:b/>
          <w:bCs w:val="0"/>
          <w:sz w:val="28"/>
          <w:szCs w:val="28"/>
        </w:rPr>
        <w:t xml:space="preserve">ав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Лубянского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</w:p>
    <w:p>
      <w:pPr>
        <w:jc w:val="both"/>
        <w:spacing w:before="0" w:beforeAutospacing="0" w:after="0" w:afterAutospacing="0" w:line="240" w:lineRule="auto"/>
        <w:tabs>
          <w:tab w:val="left" w:pos="6804" w:leader="none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сельского поселения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ab/>
        <w:tab/>
        <w:t xml:space="preserve">М.М. Потапова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</w:p>
    <w:sectPr>
      <w:headerReference w:type="default" r:id="rId9"/>
      <w:footerReference w:type="default" r:id="rId10"/>
      <w:footnotePr/>
      <w:endnotePr/>
      <w:type w:val="nextPage"/>
      <w:pgSz w:w="11900" w:h="16840" w:orient="portrait"/>
      <w:pgMar w:top="856" w:right="675" w:bottom="822" w:left="1701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nos">
    <w:panose1 w:val="02020603050405020304"/>
  </w:font>
  <w:font w:name="Tahoma">
    <w:panose1 w:val="020B06040305040402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6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4"/>
      <w:jc w:val="both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 xml:space="preserve">PAGE   \* MERGEFORMAT</w:instrText>
    </w:r>
    <w:r>
      <w:rPr>
        <w:rFonts w:ascii="Times New Roman" w:hAnsi="Times New Roman" w:cs="Times New Roman"/>
        <w:sz w:val="28"/>
        <w:szCs w:val="28"/>
      </w:rPr>
    </w:r>
    <w:r>
      <w:rPr>
        <w:rFonts w:ascii="Times New Roman" w:hAnsi="Times New Roman" w:cs="Times New Roman"/>
        <w:sz w:val="28"/>
        <w:szCs w:val="28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decimal"/>
      <w:isLgl w:val="false"/>
      <w:suff w:val="tab"/>
      <w:lvlText w:val="%1.%2."/>
      <w:lvlJc w:val="left"/>
      <w:pPr/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0"/>
    <w:lvlOverride w:ilvl="0">
      <w:startOverride w:val="1"/>
    </w:lvlOverride>
  </w:num>
  <w:num w:numId="7">
    <w:abstractNumId w:val="1"/>
  </w:num>
  <w:num w:numId="8">
    <w:abstractNumId w:val="5"/>
  </w:num>
  <w:num w:numId="9">
    <w:abstractNumId w:val="2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8">
    <w:name w:val="Heading 1 Char"/>
    <w:basedOn w:val="871"/>
    <w:link w:val="868"/>
    <w:uiPriority w:val="9"/>
    <w:rPr>
      <w:rFonts w:ascii="Arial" w:hAnsi="Arial" w:eastAsia="Arial" w:cs="Arial"/>
      <w:sz w:val="40"/>
      <w:szCs w:val="40"/>
    </w:rPr>
  </w:style>
  <w:style w:type="character" w:styleId="699">
    <w:name w:val="Heading 2 Char"/>
    <w:basedOn w:val="871"/>
    <w:link w:val="869"/>
    <w:uiPriority w:val="9"/>
    <w:rPr>
      <w:rFonts w:ascii="Arial" w:hAnsi="Arial" w:eastAsia="Arial" w:cs="Arial"/>
      <w:sz w:val="34"/>
    </w:rPr>
  </w:style>
  <w:style w:type="paragraph" w:styleId="700">
    <w:name w:val="Heading 3"/>
    <w:basedOn w:val="867"/>
    <w:next w:val="867"/>
    <w:link w:val="70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1">
    <w:name w:val="Heading 3 Char"/>
    <w:basedOn w:val="871"/>
    <w:link w:val="700"/>
    <w:uiPriority w:val="9"/>
    <w:rPr>
      <w:rFonts w:ascii="Arial" w:hAnsi="Arial" w:eastAsia="Arial" w:cs="Arial"/>
      <w:sz w:val="30"/>
      <w:szCs w:val="30"/>
    </w:rPr>
  </w:style>
  <w:style w:type="character" w:styleId="702">
    <w:name w:val="Heading 4 Char"/>
    <w:basedOn w:val="871"/>
    <w:link w:val="870"/>
    <w:uiPriority w:val="9"/>
    <w:rPr>
      <w:rFonts w:ascii="Arial" w:hAnsi="Arial" w:eastAsia="Arial" w:cs="Arial"/>
      <w:b/>
      <w:bCs/>
      <w:sz w:val="26"/>
      <w:szCs w:val="26"/>
    </w:rPr>
  </w:style>
  <w:style w:type="paragraph" w:styleId="703">
    <w:name w:val="Heading 5"/>
    <w:basedOn w:val="867"/>
    <w:next w:val="867"/>
    <w:link w:val="70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4">
    <w:name w:val="Heading 5 Char"/>
    <w:basedOn w:val="871"/>
    <w:link w:val="703"/>
    <w:uiPriority w:val="9"/>
    <w:rPr>
      <w:rFonts w:ascii="Arial" w:hAnsi="Arial" w:eastAsia="Arial" w:cs="Arial"/>
      <w:b/>
      <w:bCs/>
      <w:sz w:val="24"/>
      <w:szCs w:val="24"/>
    </w:rPr>
  </w:style>
  <w:style w:type="paragraph" w:styleId="705">
    <w:name w:val="Heading 6"/>
    <w:basedOn w:val="867"/>
    <w:next w:val="867"/>
    <w:link w:val="70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6">
    <w:name w:val="Heading 6 Char"/>
    <w:basedOn w:val="871"/>
    <w:link w:val="705"/>
    <w:uiPriority w:val="9"/>
    <w:rPr>
      <w:rFonts w:ascii="Arial" w:hAnsi="Arial" w:eastAsia="Arial" w:cs="Arial"/>
      <w:b/>
      <w:bCs/>
      <w:sz w:val="22"/>
      <w:szCs w:val="22"/>
    </w:rPr>
  </w:style>
  <w:style w:type="paragraph" w:styleId="707">
    <w:name w:val="Heading 7"/>
    <w:basedOn w:val="867"/>
    <w:next w:val="867"/>
    <w:link w:val="7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8">
    <w:name w:val="Heading 7 Char"/>
    <w:basedOn w:val="871"/>
    <w:link w:val="70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9">
    <w:name w:val="Heading 8"/>
    <w:basedOn w:val="867"/>
    <w:next w:val="867"/>
    <w:link w:val="7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0">
    <w:name w:val="Heading 8 Char"/>
    <w:basedOn w:val="871"/>
    <w:link w:val="709"/>
    <w:uiPriority w:val="9"/>
    <w:rPr>
      <w:rFonts w:ascii="Arial" w:hAnsi="Arial" w:eastAsia="Arial" w:cs="Arial"/>
      <w:i/>
      <w:iCs/>
      <w:sz w:val="22"/>
      <w:szCs w:val="22"/>
    </w:rPr>
  </w:style>
  <w:style w:type="paragraph" w:styleId="711">
    <w:name w:val="Heading 9"/>
    <w:basedOn w:val="867"/>
    <w:next w:val="867"/>
    <w:link w:val="71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2">
    <w:name w:val="Heading 9 Char"/>
    <w:basedOn w:val="871"/>
    <w:link w:val="711"/>
    <w:uiPriority w:val="9"/>
    <w:rPr>
      <w:rFonts w:ascii="Arial" w:hAnsi="Arial" w:eastAsia="Arial" w:cs="Arial"/>
      <w:i/>
      <w:iCs/>
      <w:sz w:val="21"/>
      <w:szCs w:val="21"/>
    </w:rPr>
  </w:style>
  <w:style w:type="paragraph" w:styleId="713">
    <w:name w:val="Title"/>
    <w:basedOn w:val="867"/>
    <w:next w:val="867"/>
    <w:link w:val="71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4">
    <w:name w:val="Title Char"/>
    <w:basedOn w:val="871"/>
    <w:link w:val="713"/>
    <w:uiPriority w:val="10"/>
    <w:rPr>
      <w:sz w:val="48"/>
      <w:szCs w:val="48"/>
    </w:rPr>
  </w:style>
  <w:style w:type="character" w:styleId="715">
    <w:name w:val="Subtitle Char"/>
    <w:basedOn w:val="871"/>
    <w:link w:val="889"/>
    <w:uiPriority w:val="11"/>
    <w:rPr>
      <w:sz w:val="24"/>
      <w:szCs w:val="24"/>
    </w:rPr>
  </w:style>
  <w:style w:type="paragraph" w:styleId="716">
    <w:name w:val="Quote"/>
    <w:basedOn w:val="867"/>
    <w:next w:val="867"/>
    <w:link w:val="717"/>
    <w:uiPriority w:val="29"/>
    <w:qFormat/>
    <w:pPr>
      <w:ind w:left="720" w:right="720"/>
    </w:pPr>
    <w:rPr>
      <w:i/>
    </w:rPr>
  </w:style>
  <w:style w:type="character" w:styleId="717">
    <w:name w:val="Quote Char"/>
    <w:link w:val="716"/>
    <w:uiPriority w:val="29"/>
    <w:rPr>
      <w:i/>
    </w:rPr>
  </w:style>
  <w:style w:type="paragraph" w:styleId="718">
    <w:name w:val="Intense Quote"/>
    <w:basedOn w:val="867"/>
    <w:next w:val="867"/>
    <w:link w:val="71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9">
    <w:name w:val="Intense Quote Char"/>
    <w:link w:val="718"/>
    <w:uiPriority w:val="30"/>
    <w:rPr>
      <w:i/>
    </w:rPr>
  </w:style>
  <w:style w:type="character" w:styleId="720">
    <w:name w:val="Header Char"/>
    <w:basedOn w:val="871"/>
    <w:link w:val="884"/>
    <w:uiPriority w:val="99"/>
  </w:style>
  <w:style w:type="character" w:styleId="721">
    <w:name w:val="Footer Char"/>
    <w:basedOn w:val="871"/>
    <w:link w:val="886"/>
    <w:uiPriority w:val="99"/>
  </w:style>
  <w:style w:type="paragraph" w:styleId="722">
    <w:name w:val="Caption"/>
    <w:basedOn w:val="867"/>
    <w:next w:val="86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3">
    <w:name w:val="Caption Char"/>
    <w:basedOn w:val="722"/>
    <w:link w:val="886"/>
    <w:uiPriority w:val="99"/>
  </w:style>
  <w:style w:type="table" w:styleId="724">
    <w:name w:val="Table Grid"/>
    <w:basedOn w:val="87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5">
    <w:name w:val="Table Grid Light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6">
    <w:name w:val="Plain Table 1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7">
    <w:name w:val="Plain Table 2"/>
    <w:basedOn w:val="87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8">
    <w:name w:val="Plain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9">
    <w:name w:val="Plain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Plain Table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1">
    <w:name w:val="Grid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Grid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Grid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3">
    <w:name w:val="Grid Table 4 - Accent 1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4">
    <w:name w:val="Grid Table 4 - Accent 2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5">
    <w:name w:val="Grid Table 4 - Accent 3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6">
    <w:name w:val="Grid Table 4 - Accent 4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7">
    <w:name w:val="Grid Table 4 - Accent 5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8">
    <w:name w:val="Grid Table 4 - Accent 6"/>
    <w:basedOn w:val="8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9">
    <w:name w:val="Grid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0">
    <w:name w:val="Grid Table 5 Dark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1">
    <w:name w:val="Grid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2">
    <w:name w:val="Grid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3">
    <w:name w:val="Grid Table 5 Dark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6">
    <w:name w:val="Grid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7">
    <w:name w:val="Grid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8">
    <w:name w:val="Grid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9">
    <w:name w:val="Grid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0">
    <w:name w:val="Grid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1">
    <w:name w:val="Grid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2">
    <w:name w:val="Grid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3">
    <w:name w:val="Grid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List Table 1 Light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1 Light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8">
    <w:name w:val="List Table 2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9">
    <w:name w:val="List Table 2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0">
    <w:name w:val="List Table 2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1">
    <w:name w:val="List Table 2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2">
    <w:name w:val="List Table 2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3">
    <w:name w:val="List Table 2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4">
    <w:name w:val="List Table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3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3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4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5 Dark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9">
    <w:name w:val="List Table 5 Dark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0">
    <w:name w:val="List Table 5 Dark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6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6">
    <w:name w:val="List Table 6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7">
    <w:name w:val="List Table 6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8">
    <w:name w:val="List Table 6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9">
    <w:name w:val="List Table 6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0">
    <w:name w:val="List Table 6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1">
    <w:name w:val="List Table 6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2">
    <w:name w:val="List Table 7 Colorful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3">
    <w:name w:val="List Table 7 Colorful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4">
    <w:name w:val="List Table 7 Colorful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5">
    <w:name w:val="List Table 7 Colorful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6">
    <w:name w:val="List Table 7 Colorful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7">
    <w:name w:val="List Table 7 Colorful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28">
    <w:name w:val="List Table 7 Colorful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29">
    <w:name w:val="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0">
    <w:name w:val="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1">
    <w:name w:val="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2">
    <w:name w:val="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3">
    <w:name w:val="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4">
    <w:name w:val="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5">
    <w:name w:val="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6">
    <w:name w:val="Bordered &amp; Lined - Accent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7">
    <w:name w:val="Bordered &amp; Lined - Accent 1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8">
    <w:name w:val="Bordered &amp; Lined - Accent 2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9">
    <w:name w:val="Bordered &amp; Lined - Accent 3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0">
    <w:name w:val="Bordered &amp; Lined - Accent 4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1">
    <w:name w:val="Bordered &amp; Lined - Accent 5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2">
    <w:name w:val="Bordered &amp; Lined - Accent 6"/>
    <w:basedOn w:val="8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3">
    <w:name w:val="Bordered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4">
    <w:name w:val="Bordered - Accent 1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5">
    <w:name w:val="Bordered - Accent 2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6">
    <w:name w:val="Bordered - Accent 3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7">
    <w:name w:val="Bordered - Accent 4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8">
    <w:name w:val="Bordered - Accent 5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9">
    <w:name w:val="Bordered - Accent 6"/>
    <w:basedOn w:val="8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50">
    <w:name w:val="footnote text"/>
    <w:basedOn w:val="867"/>
    <w:link w:val="851"/>
    <w:uiPriority w:val="99"/>
    <w:semiHidden/>
    <w:unhideWhenUsed/>
    <w:pPr>
      <w:spacing w:after="40" w:line="240" w:lineRule="auto"/>
    </w:pPr>
    <w:rPr>
      <w:sz w:val="18"/>
    </w:rPr>
  </w:style>
  <w:style w:type="character" w:styleId="851">
    <w:name w:val="Footnote Text Char"/>
    <w:link w:val="850"/>
    <w:uiPriority w:val="99"/>
    <w:rPr>
      <w:sz w:val="18"/>
    </w:rPr>
  </w:style>
  <w:style w:type="character" w:styleId="852">
    <w:name w:val="footnote reference"/>
    <w:basedOn w:val="871"/>
    <w:uiPriority w:val="99"/>
    <w:unhideWhenUsed/>
    <w:rPr>
      <w:vertAlign w:val="superscript"/>
    </w:rPr>
  </w:style>
  <w:style w:type="paragraph" w:styleId="853">
    <w:name w:val="endnote text"/>
    <w:basedOn w:val="867"/>
    <w:link w:val="854"/>
    <w:uiPriority w:val="99"/>
    <w:semiHidden/>
    <w:unhideWhenUsed/>
    <w:pPr>
      <w:spacing w:after="0" w:line="240" w:lineRule="auto"/>
    </w:pPr>
    <w:rPr>
      <w:sz w:val="20"/>
    </w:rPr>
  </w:style>
  <w:style w:type="character" w:styleId="854">
    <w:name w:val="Endnote Text Char"/>
    <w:link w:val="853"/>
    <w:uiPriority w:val="99"/>
    <w:rPr>
      <w:sz w:val="20"/>
    </w:rPr>
  </w:style>
  <w:style w:type="character" w:styleId="855">
    <w:name w:val="endnote reference"/>
    <w:basedOn w:val="871"/>
    <w:uiPriority w:val="99"/>
    <w:semiHidden/>
    <w:unhideWhenUsed/>
    <w:rPr>
      <w:vertAlign w:val="superscript"/>
    </w:rPr>
  </w:style>
  <w:style w:type="paragraph" w:styleId="856">
    <w:name w:val="toc 1"/>
    <w:basedOn w:val="867"/>
    <w:next w:val="867"/>
    <w:uiPriority w:val="39"/>
    <w:unhideWhenUsed/>
    <w:pPr>
      <w:ind w:left="0" w:right="0" w:firstLine="0"/>
      <w:spacing w:after="57"/>
    </w:pPr>
  </w:style>
  <w:style w:type="paragraph" w:styleId="857">
    <w:name w:val="toc 2"/>
    <w:basedOn w:val="867"/>
    <w:next w:val="867"/>
    <w:uiPriority w:val="39"/>
    <w:unhideWhenUsed/>
    <w:pPr>
      <w:ind w:left="283" w:right="0" w:firstLine="0"/>
      <w:spacing w:after="57"/>
    </w:pPr>
  </w:style>
  <w:style w:type="paragraph" w:styleId="858">
    <w:name w:val="toc 3"/>
    <w:basedOn w:val="867"/>
    <w:next w:val="867"/>
    <w:uiPriority w:val="39"/>
    <w:unhideWhenUsed/>
    <w:pPr>
      <w:ind w:left="567" w:right="0" w:firstLine="0"/>
      <w:spacing w:after="57"/>
    </w:pPr>
  </w:style>
  <w:style w:type="paragraph" w:styleId="859">
    <w:name w:val="toc 4"/>
    <w:basedOn w:val="867"/>
    <w:next w:val="867"/>
    <w:uiPriority w:val="39"/>
    <w:unhideWhenUsed/>
    <w:pPr>
      <w:ind w:left="850" w:right="0" w:firstLine="0"/>
      <w:spacing w:after="57"/>
    </w:pPr>
  </w:style>
  <w:style w:type="paragraph" w:styleId="860">
    <w:name w:val="toc 5"/>
    <w:basedOn w:val="867"/>
    <w:next w:val="867"/>
    <w:uiPriority w:val="39"/>
    <w:unhideWhenUsed/>
    <w:pPr>
      <w:ind w:left="1134" w:right="0" w:firstLine="0"/>
      <w:spacing w:after="57"/>
    </w:pPr>
  </w:style>
  <w:style w:type="paragraph" w:styleId="861">
    <w:name w:val="toc 6"/>
    <w:basedOn w:val="867"/>
    <w:next w:val="867"/>
    <w:uiPriority w:val="39"/>
    <w:unhideWhenUsed/>
    <w:pPr>
      <w:ind w:left="1417" w:right="0" w:firstLine="0"/>
      <w:spacing w:after="57"/>
    </w:pPr>
  </w:style>
  <w:style w:type="paragraph" w:styleId="862">
    <w:name w:val="toc 7"/>
    <w:basedOn w:val="867"/>
    <w:next w:val="867"/>
    <w:uiPriority w:val="39"/>
    <w:unhideWhenUsed/>
    <w:pPr>
      <w:ind w:left="1701" w:right="0" w:firstLine="0"/>
      <w:spacing w:after="57"/>
    </w:pPr>
  </w:style>
  <w:style w:type="paragraph" w:styleId="863">
    <w:name w:val="toc 8"/>
    <w:basedOn w:val="867"/>
    <w:next w:val="867"/>
    <w:uiPriority w:val="39"/>
    <w:unhideWhenUsed/>
    <w:pPr>
      <w:ind w:left="1984" w:right="0" w:firstLine="0"/>
      <w:spacing w:after="57"/>
    </w:pPr>
  </w:style>
  <w:style w:type="paragraph" w:styleId="864">
    <w:name w:val="toc 9"/>
    <w:basedOn w:val="867"/>
    <w:next w:val="867"/>
    <w:uiPriority w:val="39"/>
    <w:unhideWhenUsed/>
    <w:pPr>
      <w:ind w:left="2268" w:right="0" w:firstLine="0"/>
      <w:spacing w:after="57"/>
    </w:pPr>
  </w:style>
  <w:style w:type="paragraph" w:styleId="865">
    <w:name w:val="TOC Heading"/>
    <w:uiPriority w:val="39"/>
    <w:unhideWhenUsed/>
  </w:style>
  <w:style w:type="paragraph" w:styleId="866">
    <w:name w:val="table of figures"/>
    <w:basedOn w:val="867"/>
    <w:next w:val="867"/>
    <w:uiPriority w:val="99"/>
    <w:unhideWhenUsed/>
    <w:pPr>
      <w:spacing w:after="0" w:afterAutospacing="0"/>
    </w:pPr>
  </w:style>
  <w:style w:type="paragraph" w:styleId="867" w:default="1">
    <w:name w:val="Normal"/>
    <w:qFormat/>
  </w:style>
  <w:style w:type="paragraph" w:styleId="868">
    <w:name w:val="Heading 1"/>
    <w:basedOn w:val="867"/>
    <w:next w:val="867"/>
    <w:link w:val="881"/>
    <w:qFormat/>
    <w:pPr>
      <w:keepNext/>
      <w:spacing w:before="240" w:after="60" w:line="240" w:lineRule="auto"/>
      <w:outlineLvl w:val="0"/>
    </w:pPr>
    <w:rPr>
      <w:rFonts w:ascii="Arial" w:hAnsi="Arial" w:eastAsia="Times New Roman" w:cs="Arial"/>
      <w:b/>
      <w:bCs/>
      <w:sz w:val="32"/>
      <w:szCs w:val="32"/>
    </w:rPr>
  </w:style>
  <w:style w:type="paragraph" w:styleId="869">
    <w:name w:val="Heading 2"/>
    <w:basedOn w:val="867"/>
    <w:next w:val="867"/>
    <w:link w:val="882"/>
    <w:qFormat/>
    <w:pPr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</w:rPr>
  </w:style>
  <w:style w:type="paragraph" w:styleId="870">
    <w:name w:val="Heading 4"/>
    <w:basedOn w:val="867"/>
    <w:link w:val="876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871" w:default="1">
    <w:name w:val="Default Paragraph Font"/>
    <w:uiPriority w:val="1"/>
    <w:semiHidden/>
    <w:unhideWhenUsed/>
  </w:style>
  <w:style w:type="table" w:styleId="87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3" w:default="1">
    <w:name w:val="No List"/>
    <w:uiPriority w:val="99"/>
    <w:semiHidden/>
    <w:unhideWhenUsed/>
  </w:style>
  <w:style w:type="paragraph" w:styleId="874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 w:val="20"/>
      <w:szCs w:val="20"/>
    </w:rPr>
  </w:style>
  <w:style w:type="paragraph" w:styleId="875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 w:val="20"/>
      <w:szCs w:val="20"/>
    </w:rPr>
  </w:style>
  <w:style w:type="character" w:styleId="876" w:customStyle="1">
    <w:name w:val="Заголовок 4 Знак"/>
    <w:basedOn w:val="871"/>
    <w:link w:val="870"/>
    <w:uiPriority w:val="9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877" w:customStyle="1">
    <w:name w:val="formattext"/>
    <w:basedOn w:val="86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878">
    <w:name w:val="Hyperlink"/>
    <w:basedOn w:val="871"/>
    <w:uiPriority w:val="99"/>
    <w:unhideWhenUsed/>
    <w:rPr>
      <w:color w:val="0000ff"/>
      <w:u w:val="single"/>
    </w:rPr>
  </w:style>
  <w:style w:type="paragraph" w:styleId="879">
    <w:name w:val="Balloon Text"/>
    <w:basedOn w:val="867"/>
    <w:link w:val="88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80" w:customStyle="1">
    <w:name w:val="Текст выноски Знак"/>
    <w:basedOn w:val="871"/>
    <w:link w:val="879"/>
    <w:uiPriority w:val="99"/>
    <w:semiHidden/>
    <w:rPr>
      <w:rFonts w:ascii="Tahoma" w:hAnsi="Tahoma" w:cs="Tahoma"/>
      <w:sz w:val="16"/>
      <w:szCs w:val="16"/>
    </w:rPr>
  </w:style>
  <w:style w:type="character" w:styleId="881" w:customStyle="1">
    <w:name w:val="Заголовок 1 Знак"/>
    <w:basedOn w:val="871"/>
    <w:link w:val="868"/>
    <w:rPr>
      <w:rFonts w:ascii="Arial" w:hAnsi="Arial" w:eastAsia="Times New Roman" w:cs="Arial"/>
      <w:b/>
      <w:bCs/>
      <w:sz w:val="32"/>
      <w:szCs w:val="32"/>
      <w:lang w:eastAsia="ru-RU"/>
    </w:rPr>
  </w:style>
  <w:style w:type="character" w:styleId="882" w:customStyle="1">
    <w:name w:val="Заголовок 2 Знак"/>
    <w:basedOn w:val="871"/>
    <w:link w:val="869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83">
    <w:name w:val="List Paragraph"/>
    <w:basedOn w:val="867"/>
    <w:uiPriority w:val="34"/>
    <w:qFormat/>
    <w:pPr>
      <w:contextualSpacing/>
      <w:ind w:left="720"/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884">
    <w:name w:val="Header"/>
    <w:basedOn w:val="867"/>
    <w:link w:val="885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5" w:customStyle="1">
    <w:name w:val="Верхний колонтитул Знак"/>
    <w:basedOn w:val="871"/>
    <w:link w:val="884"/>
    <w:uiPriority w:val="99"/>
  </w:style>
  <w:style w:type="paragraph" w:styleId="886">
    <w:name w:val="Footer"/>
    <w:basedOn w:val="867"/>
    <w:link w:val="88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7" w:customStyle="1">
    <w:name w:val="Нижний колонтитул Знак"/>
    <w:basedOn w:val="871"/>
    <w:link w:val="886"/>
    <w:uiPriority w:val="99"/>
  </w:style>
  <w:style w:type="character" w:styleId="888" w:customStyle="1">
    <w:name w:val="doccaption"/>
    <w:basedOn w:val="871"/>
  </w:style>
  <w:style w:type="paragraph" w:styleId="889">
    <w:name w:val="Subtitle"/>
    <w:basedOn w:val="867"/>
    <w:next w:val="892"/>
    <w:link w:val="890"/>
    <w:qFormat/>
    <w:pPr>
      <w:jc w:val="center"/>
      <w:spacing w:after="0" w:line="240" w:lineRule="auto"/>
    </w:pPr>
    <w:rPr>
      <w:rFonts w:ascii="Times New Roman" w:hAnsi="Times New Roman" w:eastAsia="Times New Roman" w:cs="Times New Roman"/>
      <w:b/>
      <w:i/>
      <w:sz w:val="24"/>
      <w:szCs w:val="20"/>
      <w:lang w:eastAsia="ar-SA"/>
    </w:rPr>
  </w:style>
  <w:style w:type="character" w:styleId="890" w:customStyle="1">
    <w:name w:val="Подзаголовок Знак"/>
    <w:basedOn w:val="871"/>
    <w:link w:val="889"/>
    <w:rPr>
      <w:rFonts w:ascii="Times New Roman" w:hAnsi="Times New Roman" w:eastAsia="Times New Roman" w:cs="Times New Roman"/>
      <w:b/>
      <w:i/>
      <w:sz w:val="24"/>
      <w:szCs w:val="20"/>
      <w:lang w:eastAsia="ar-SA"/>
    </w:rPr>
  </w:style>
  <w:style w:type="paragraph" w:styleId="891">
    <w:name w:val="No Spacing"/>
    <w:uiPriority w:val="1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92">
    <w:name w:val="Body Text"/>
    <w:basedOn w:val="867"/>
    <w:link w:val="893"/>
    <w:uiPriority w:val="99"/>
    <w:semiHidden/>
    <w:unhideWhenUsed/>
    <w:pPr>
      <w:spacing w:after="120"/>
    </w:pPr>
  </w:style>
  <w:style w:type="character" w:styleId="893" w:customStyle="1">
    <w:name w:val="Основной текст Знак"/>
    <w:basedOn w:val="871"/>
    <w:link w:val="892"/>
    <w:uiPriority w:val="99"/>
    <w:semiHidden/>
  </w:style>
  <w:style w:type="character" w:styleId="894" w:customStyle="1">
    <w:name w:val="Основной текст (9)_"/>
    <w:basedOn w:val="871"/>
    <w:link w:val="895"/>
    <w:rPr>
      <w:rFonts w:ascii="Times New Roman" w:hAnsi="Times New Roman" w:eastAsia="Times New Roman" w:cs="Times New Roman"/>
      <w:b/>
      <w:bCs/>
      <w:sz w:val="28"/>
      <w:szCs w:val="28"/>
      <w:shd w:val="clear" w:color="auto" w:fill="ffffff"/>
    </w:rPr>
  </w:style>
  <w:style w:type="paragraph" w:styleId="895" w:customStyle="1">
    <w:name w:val="Основной текст (9)"/>
    <w:basedOn w:val="867"/>
    <w:link w:val="894"/>
    <w:pPr>
      <w:jc w:val="center"/>
      <w:spacing w:before="60" w:after="300" w:line="331" w:lineRule="exac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28"/>
      <w:szCs w:val="28"/>
    </w:rPr>
  </w:style>
  <w:style w:type="character" w:styleId="896" w:customStyle="1">
    <w:name w:val="Основной текст (2) + Курсив"/>
    <w:basedOn w:val="871"/>
    <w:rPr>
      <w:rFonts w:hint="default" w:ascii="Times New Roman" w:hAnsi="Times New Roman" w:eastAsia="Times New Roman" w:cs="Times New Roman"/>
      <w:b w:val="0"/>
      <w:bCs w:val="0"/>
      <w:i/>
      <w:iCs/>
      <w:smallCaps w:val="0"/>
      <w:strike w:val="0"/>
      <w:color w:val="000000"/>
      <w:spacing w:val="0"/>
      <w:position w:val="0"/>
      <w:sz w:val="28"/>
      <w:szCs w:val="28"/>
      <w:u w:val="none"/>
      <w:lang w:val="ru-RU" w:eastAsia="ru-RU" w:bidi="ru-RU"/>
    </w:rPr>
  </w:style>
  <w:style w:type="character" w:styleId="897" w:customStyle="1">
    <w:name w:val="Основной текст (9) + Курсив"/>
    <w:basedOn w:val="894"/>
    <w:rPr>
      <w:rFonts w:ascii="Times New Roman" w:hAnsi="Times New Roman" w:eastAsia="Times New Roman" w:cs="Times New Roman"/>
      <w:b/>
      <w:bCs/>
      <w:i/>
      <w:iCs/>
      <w:color w:val="000000"/>
      <w:spacing w:val="0"/>
      <w:position w:val="0"/>
      <w:sz w:val="28"/>
      <w:szCs w:val="28"/>
      <w:shd w:val="clear" w:color="auto" w:fill="ffffff"/>
      <w:lang w:val="ru-RU" w:eastAsia="ru-RU" w:bidi="ru-RU"/>
    </w:rPr>
  </w:style>
  <w:style w:type="character" w:styleId="898" w:customStyle="1">
    <w:name w:val="Основной текст (2)"/>
    <w:basedOn w:val="871"/>
    <w:rPr>
      <w:rFonts w:hint="default"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0"/>
      <w:position w:val="0"/>
      <w:sz w:val="28"/>
      <w:szCs w:val="28"/>
      <w:u w:val="none"/>
      <w:lang w:val="ru-RU" w:eastAsia="ru-RU" w:bidi="ru-RU"/>
    </w:rPr>
  </w:style>
  <w:style w:type="paragraph" w:styleId="899">
    <w:name w:val="Обычный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</w:rPr>
  </w:style>
  <w:style w:type="paragraph" w:styleId="900" w:customStyle="1">
    <w:name w:val="Без интервала1"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ru-RU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image" Target="media/image1.png"/><Relationship Id="rId12" Type="http://schemas.openxmlformats.org/officeDocument/2006/relationships/hyperlink" Target="http://(www.lubyanoepervoe-r31.gosweb.gosuslugi.ru)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Костромина</dc:creator>
  <cp:revision>20</cp:revision>
  <dcterms:created xsi:type="dcterms:W3CDTF">2022-03-18T09:01:00Z</dcterms:created>
  <dcterms:modified xsi:type="dcterms:W3CDTF">2024-07-15T08:23:25Z</dcterms:modified>
</cp:coreProperties>
</file>