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12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</w:p>
    <w:p>
      <w:pPr>
        <w:pStyle w:val="915"/>
        <w:jc w:val="center"/>
        <w:rPr>
          <w:lang w:eastAsia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181219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ar-SA"/>
        </w:rPr>
      </w:r>
      <w:r>
        <w:rPr>
          <w:lang w:eastAsia="ar-SA"/>
        </w:rPr>
      </w:r>
    </w:p>
    <w:p>
      <w:pPr>
        <w:pStyle w:val="912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2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ЛУБЯНСКОГО СЕЛЬСКОГО ПОСЕЛЕНИЯ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2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2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915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</w:t>
      </w:r>
      <w:r>
        <w:rPr>
          <w:rFonts w:ascii="Times New Roman" w:hAnsi="Times New Roman" w:cs="Times New Roman"/>
          <w:b/>
          <w:sz w:val="20"/>
          <w:szCs w:val="20"/>
        </w:rPr>
        <w:t xml:space="preserve">Лубяное-Первое</w:t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«22» марта 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№ 33</w:t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 оплате труда главы администрации Лубянского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Белгородской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Arial" w:cs="Times New Roman"/>
          <w:sz w:val="28"/>
          <w:szCs w:val="28"/>
        </w:rPr>
      </w:pPr>
      <w:r>
        <w:rPr>
          <w:rFonts w:ascii="Times New Roman" w:hAnsi="Times New Roman" w:eastAsia="Arial" w:cs="Times New Roman"/>
          <w:sz w:val="28"/>
          <w:szCs w:val="28"/>
        </w:rPr>
        <w:t xml:space="preserve">В соответствии с Федеральным законом от 06.10.2003 г. №</w:t>
      </w:r>
      <w:hyperlink r:id="rId11" w:tooltip="https://pravo-search.minjust.ru/bigs/showDocument.html?id=96E20C02-1B12-465A-B64C-24AA92270007" w:history="1">
        <w:r>
          <w:rPr>
            <w:rStyle w:val="901"/>
            <w:rFonts w:ascii="Times New Roman" w:hAnsi="Times New Roman" w:eastAsia="Arial" w:cs="Times New Roman"/>
            <w:color w:val="auto"/>
            <w:sz w:val="28"/>
            <w:szCs w:val="28"/>
            <w:u w:val="none"/>
          </w:rPr>
          <w:t xml:space="preserve">131-ФЗ</w:t>
        </w:r>
      </w:hyperlink>
      <w:r>
        <w:rPr>
          <w:rFonts w:ascii="Times New Roman" w:hAnsi="Times New Roman" w:eastAsia="Arial" w:cs="Times New Roman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</w:t>
      </w:r>
      <w:r>
        <w:rPr>
          <w:rFonts w:ascii="Times New Roman" w:hAnsi="Times New Roman" w:eastAsia="Arial" w:cs="Times New Roman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sz w:val="28"/>
          <w:szCs w:val="28"/>
        </w:rPr>
        <w:t xml:space="preserve">от 24.09.2007 г. </w:t>
      </w:r>
      <w:hyperlink r:id="rId12" w:tooltip="https://pravo-search.minjust.ru/bigs/showDocument.html?id=D02484F4-243D-4E0B-9A59-D6247DA6A97A" w:history="1">
        <w:r>
          <w:rPr>
            <w:rStyle w:val="901"/>
            <w:rFonts w:ascii="Times New Roman" w:hAnsi="Times New Roman" w:eastAsia="Arial" w:cs="Times New Roman"/>
            <w:color w:val="auto"/>
            <w:sz w:val="28"/>
            <w:szCs w:val="28"/>
            <w:u w:val="none"/>
          </w:rPr>
          <w:t xml:space="preserve">№150 </w:t>
        </w:r>
      </w:hyperlink>
      <w:r>
        <w:rPr>
          <w:rFonts w:ascii="Times New Roman" w:hAnsi="Times New Roman" w:eastAsia="Arial" w:cs="Times New Roman"/>
          <w:sz w:val="28"/>
          <w:szCs w:val="28"/>
        </w:rPr>
        <w:t xml:space="preserve">«Об особенностях организации муниципальной службы в Белгородской области», руководствуясь решением </w:t>
      </w:r>
      <w:r>
        <w:rPr>
          <w:rFonts w:ascii="Times New Roman" w:hAnsi="Times New Roman" w:eastAsia="Arial" w:cs="Times New Roman"/>
          <w:sz w:val="28"/>
          <w:szCs w:val="28"/>
        </w:rPr>
        <w:t xml:space="preserve">земского собрания Лубянского </w:t>
      </w:r>
      <w:r>
        <w:rPr>
          <w:rFonts w:ascii="Times New Roman" w:hAnsi="Times New Roman" w:eastAsia="Arial" w:cs="Times New Roman"/>
          <w:sz w:val="28"/>
          <w:szCs w:val="28"/>
        </w:rPr>
        <w:t xml:space="preserve"> сельского поселен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ия от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29.03.2018 г. №146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 г. </w:t>
      </w:r>
      <w:r>
        <w:rPr>
          <w:rFonts w:ascii="Times New Roman" w:hAnsi="Times New Roman" w:eastAsia="Arial" w:cs="Times New Roman"/>
          <w:sz w:val="28"/>
          <w:szCs w:val="28"/>
        </w:rPr>
        <w:t xml:space="preserve"> «О</w:t>
      </w:r>
      <w:r>
        <w:rPr>
          <w:rFonts w:ascii="Times New Roman" w:hAnsi="Times New Roman" w:eastAsia="Arial" w:cs="Times New Roman"/>
          <w:sz w:val="28"/>
          <w:szCs w:val="28"/>
        </w:rPr>
        <w:t xml:space="preserve"> Порядке проведения конкурса на замещение долж</w:t>
      </w:r>
      <w:r>
        <w:rPr>
          <w:rFonts w:ascii="Times New Roman" w:hAnsi="Times New Roman" w:eastAsia="Arial" w:cs="Times New Roman"/>
          <w:sz w:val="28"/>
          <w:szCs w:val="28"/>
        </w:rPr>
        <w:t xml:space="preserve">ности главы администрации Лубянского  сельского поселения муниципального района «Чернянский район» Белгородской области и утверждения проекта контракта главы администрации Лубянского  сельского поселения»,</w:t>
      </w:r>
      <w:r>
        <w:rPr>
          <w:rFonts w:ascii="Times New Roman" w:hAnsi="Times New Roman" w:cs="Times New Roman"/>
          <w:bCs/>
          <w:sz w:val="28"/>
          <w:szCs w:val="28"/>
        </w:rPr>
        <w:t xml:space="preserve"> земское собрание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Лубянского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решило:</w:t>
      </w:r>
      <w:r>
        <w:rPr>
          <w:rFonts w:ascii="Times New Roman" w:hAnsi="Times New Roman" w:eastAsia="Arial" w:cs="Times New Roman"/>
          <w:sz w:val="28"/>
          <w:szCs w:val="28"/>
        </w:rPr>
      </w:r>
      <w:r>
        <w:rPr>
          <w:rFonts w:ascii="Times New Roman" w:hAnsi="Times New Roman" w:eastAsia="Arial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tabs>
          <w:tab w:val="center" w:pos="4748" w:leader="none"/>
        </w:tabs>
        <w:rPr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Установить, что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плата труда глав</w:t>
      </w:r>
      <w:r>
        <w:rPr>
          <w:rFonts w:ascii="Times New Roman" w:hAnsi="Times New Roman" w:cs="Times New Roman"/>
          <w:sz w:val="28"/>
          <w:szCs w:val="28"/>
        </w:rPr>
        <w:t xml:space="preserve">ы администрации Лубянского  сельского поселения (далее – глава администрации сельс</w:t>
      </w:r>
      <w:r>
        <w:rPr>
          <w:rFonts w:ascii="Times New Roman" w:hAnsi="Times New Roman" w:cs="Times New Roman"/>
          <w:sz w:val="28"/>
          <w:szCs w:val="28"/>
        </w:rPr>
        <w:t xml:space="preserve">кого поселения) состоит из должностного оклада, надбавки за организацию осуществления отдельных государственных полномочий и премий по итогам исполнения местного бюджета и программ (планов) комплексного социально-экономического развития сельского поселения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567"/>
        <w:jc w:val="both"/>
        <w:spacing w:after="0" w:line="240" w:lineRule="auto"/>
        <w:tabs>
          <w:tab w:val="center" w:pos="474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Установить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жемесячное денежное вознаграждение (оклад) главы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размере 13813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рубля</w:t>
      </w:r>
      <w:r>
        <w:rPr>
          <w:rFonts w:ascii="Times New Roman" w:hAnsi="Times New Roman" w:cs="Times New Roman"/>
          <w:sz w:val="28"/>
          <w:szCs w:val="28"/>
        </w:rPr>
        <w:t xml:space="preserve"> (Тринадцати тысяч восемьсот тринадцать рубля 00 копеек) 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tabs>
          <w:tab w:val="center" w:pos="474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Установить главе администрации сельского поселения н</w:t>
      </w:r>
      <w:r>
        <w:rPr>
          <w:rFonts w:ascii="Times New Roman" w:hAnsi="Times New Roman" w:cs="Times New Roman"/>
          <w:sz w:val="28"/>
          <w:szCs w:val="28"/>
        </w:rPr>
        <w:t xml:space="preserve">адбавк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за организацию осуществления отдельных государственных полномочий (12,5 окладов в год).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tabs>
          <w:tab w:val="center" w:pos="474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Установить главе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жемесячное денежное поощрение за качественное обеспечение решения вопросов местного значения Лубянского  сельского поселения (24 оклада в год).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tabs>
          <w:tab w:val="center" w:pos="4748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 xml:space="preserve">Установить главе администрации сельского поселения н</w:t>
      </w:r>
      <w:r>
        <w:rPr>
          <w:rFonts w:ascii="Times New Roman" w:hAnsi="Times New Roman" w:cs="Times New Roman"/>
          <w:sz w:val="28"/>
          <w:szCs w:val="28"/>
        </w:rPr>
        <w:t xml:space="preserve">адбавк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по итогам исполнения показателей эффективности деятельности органов местного самоуправления Лубянского  сельского поселения (1,5 оклада в год).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567"/>
        <w:jc w:val="both"/>
        <w:spacing w:after="0" w:line="240" w:lineRule="auto"/>
        <w:tabs>
          <w:tab w:val="center" w:pos="4748" w:leader="none"/>
        </w:tabs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</w:t>
      </w:r>
      <w:r>
        <w:rPr>
          <w:rFonts w:ascii="Times New Roman" w:hAnsi="Times New Roman" w:cs="Times New Roman"/>
          <w:sz w:val="28"/>
          <w:szCs w:val="28"/>
        </w:rPr>
        <w:t xml:space="preserve"> Установить,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ремии главе администрации сельского поселения могут быть выплачены на основании решений земского собрания Лубянского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поселения, принимаемых по итогам рассмотрения отчетов об исполнении местного бюджета и стратегии социально-экономического развития Лубянского  сельского поселения, за счет средств, предусмотренных местным бюджетом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данные цели, и максимальным размером не ограничиваются</w:t>
      </w:r>
      <w:r>
        <w:t xml:space="preserve">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ind w:right="-108"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оплата труда главы администрации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соответствии с порядком установленным для оплаты труда муниципальных служащих администрации Лубянского  сельского поселения, утвержденным соответствующим решением земского собрания Лубянского сельского поселения.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ind w:right="-108"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настоящее решение в порядке предусмотренном Уставом Лубянского  сельского поселения и разместить на официальном сайте органов местного самоуправления Лубянского  сельского поселения Чернянского района Белгородской области в сети Интернет </w:t>
      </w:r>
      <w:r>
        <w:rPr>
          <w:sz w:val="28"/>
          <w:szCs w:val="28"/>
        </w:rPr>
        <w:t xml:space="preserve">(адрес </w:t>
      </w:r>
      <w:r>
        <w:rPr>
          <w:sz w:val="28"/>
          <w:szCs w:val="28"/>
        </w:rPr>
        <w:t xml:space="preserve">сайта:</w:t>
      </w:r>
      <w:r>
        <w:rPr>
          <w:rFonts w:ascii="Times New Roman" w:hAnsi="Times New Roman"/>
          <w:sz w:val="28"/>
          <w:szCs w:val="28"/>
        </w:rPr>
        <w:t xml:space="preserve">https://lubyanoepervoe-r31.gosweb.gosuslugi.ru).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 Контроль за выполнением настоящего решения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оставляю.</w:t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Лубянского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М.М. Потапова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90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90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1">
    <w:name w:val="Plain Table 1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7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4"/>
    <w:basedOn w:val="7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0">
    <w:name w:val="Grid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1">
    <w:name w:val="Grid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2">
    <w:name w:val="Grid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List Table 1 Light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List Table 2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5">
    <w:name w:val="List Table 3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List Table 4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List Table 5 Dark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08">
    <w:name w:val="List Table 6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09">
    <w:name w:val="List Table 7 Colorful"/>
    <w:basedOn w:val="7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10" w:default="1">
    <w:name w:val="Normal"/>
    <w:qFormat/>
  </w:style>
  <w:style w:type="paragraph" w:styleId="711">
    <w:name w:val="Heading 1"/>
    <w:basedOn w:val="710"/>
    <w:next w:val="710"/>
    <w:link w:val="904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712">
    <w:name w:val="Heading 2"/>
    <w:basedOn w:val="710"/>
    <w:next w:val="710"/>
    <w:link w:val="905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713">
    <w:name w:val="Heading 3"/>
    <w:basedOn w:val="710"/>
    <w:next w:val="710"/>
    <w:link w:val="736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4">
    <w:name w:val="Heading 4"/>
    <w:basedOn w:val="710"/>
    <w:link w:val="899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15">
    <w:name w:val="Heading 5"/>
    <w:basedOn w:val="710"/>
    <w:next w:val="710"/>
    <w:link w:val="738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6">
    <w:name w:val="Heading 6"/>
    <w:basedOn w:val="710"/>
    <w:next w:val="710"/>
    <w:link w:val="73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7">
    <w:name w:val="Heading 7"/>
    <w:basedOn w:val="710"/>
    <w:next w:val="710"/>
    <w:link w:val="740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18">
    <w:name w:val="Heading 8"/>
    <w:basedOn w:val="710"/>
    <w:next w:val="710"/>
    <w:link w:val="741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19">
    <w:name w:val="Heading 9"/>
    <w:basedOn w:val="710"/>
    <w:next w:val="710"/>
    <w:link w:val="742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0" w:default="1">
    <w:name w:val="Default Paragraph Font"/>
    <w:uiPriority w:val="1"/>
    <w:semiHidden/>
    <w:unhideWhenUsed/>
  </w:style>
  <w:style w:type="table" w:styleId="7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2" w:default="1">
    <w:name w:val="No List"/>
    <w:uiPriority w:val="99"/>
    <w:semiHidden/>
    <w:unhideWhenUsed/>
  </w:style>
  <w:style w:type="character" w:styleId="723" w:customStyle="1">
    <w:name w:val="Heading 3 Char"/>
    <w:basedOn w:val="720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Heading 5 Char"/>
    <w:basedOn w:val="720"/>
    <w:uiPriority w:val="9"/>
    <w:rPr>
      <w:rFonts w:ascii="Arial" w:hAnsi="Arial" w:eastAsia="Arial" w:cs="Arial"/>
      <w:b/>
      <w:bCs/>
      <w:sz w:val="24"/>
      <w:szCs w:val="24"/>
    </w:rPr>
  </w:style>
  <w:style w:type="character" w:styleId="725" w:customStyle="1">
    <w:name w:val="Heading 6 Char"/>
    <w:basedOn w:val="720"/>
    <w:uiPriority w:val="9"/>
    <w:rPr>
      <w:rFonts w:ascii="Arial" w:hAnsi="Arial" w:eastAsia="Arial" w:cs="Arial"/>
      <w:b/>
      <w:bCs/>
      <w:sz w:val="22"/>
      <w:szCs w:val="22"/>
    </w:rPr>
  </w:style>
  <w:style w:type="character" w:styleId="726" w:customStyle="1">
    <w:name w:val="Heading 7 Char"/>
    <w:basedOn w:val="72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7" w:customStyle="1">
    <w:name w:val="Heading 8 Char"/>
    <w:basedOn w:val="720"/>
    <w:uiPriority w:val="9"/>
    <w:rPr>
      <w:rFonts w:ascii="Arial" w:hAnsi="Arial" w:eastAsia="Arial" w:cs="Arial"/>
      <w:i/>
      <w:iCs/>
      <w:sz w:val="22"/>
      <w:szCs w:val="22"/>
    </w:rPr>
  </w:style>
  <w:style w:type="character" w:styleId="728" w:customStyle="1">
    <w:name w:val="Heading 9 Char"/>
    <w:basedOn w:val="720"/>
    <w:uiPriority w:val="9"/>
    <w:rPr>
      <w:rFonts w:ascii="Arial" w:hAnsi="Arial" w:eastAsia="Arial" w:cs="Arial"/>
      <w:i/>
      <w:iCs/>
      <w:sz w:val="21"/>
      <w:szCs w:val="21"/>
    </w:rPr>
  </w:style>
  <w:style w:type="character" w:styleId="729" w:customStyle="1">
    <w:name w:val="Title Char"/>
    <w:basedOn w:val="720"/>
    <w:uiPriority w:val="10"/>
    <w:rPr>
      <w:sz w:val="48"/>
      <w:szCs w:val="48"/>
    </w:rPr>
  </w:style>
  <w:style w:type="character" w:styleId="730" w:customStyle="1">
    <w:name w:val="Quote Char"/>
    <w:uiPriority w:val="29"/>
    <w:rPr>
      <w:i/>
    </w:rPr>
  </w:style>
  <w:style w:type="character" w:styleId="731" w:customStyle="1">
    <w:name w:val="Intense Quote Char"/>
    <w:uiPriority w:val="30"/>
    <w:rPr>
      <w:i/>
    </w:rPr>
  </w:style>
  <w:style w:type="character" w:styleId="732" w:customStyle="1">
    <w:name w:val="Footnote Text Char"/>
    <w:uiPriority w:val="99"/>
    <w:rPr>
      <w:sz w:val="18"/>
    </w:rPr>
  </w:style>
  <w:style w:type="character" w:styleId="733" w:customStyle="1">
    <w:name w:val="Endnote Text Char"/>
    <w:uiPriority w:val="99"/>
    <w:rPr>
      <w:sz w:val="20"/>
    </w:rPr>
  </w:style>
  <w:style w:type="character" w:styleId="734" w:customStyle="1">
    <w:name w:val="Heading 1 Char"/>
    <w:basedOn w:val="720"/>
    <w:uiPriority w:val="9"/>
    <w:rPr>
      <w:rFonts w:ascii="Arial" w:hAnsi="Arial" w:eastAsia="Arial" w:cs="Arial"/>
      <w:sz w:val="40"/>
      <w:szCs w:val="40"/>
    </w:rPr>
  </w:style>
  <w:style w:type="character" w:styleId="735" w:customStyle="1">
    <w:name w:val="Heading 2 Char"/>
    <w:basedOn w:val="720"/>
    <w:uiPriority w:val="9"/>
    <w:rPr>
      <w:rFonts w:ascii="Arial" w:hAnsi="Arial" w:eastAsia="Arial" w:cs="Arial"/>
      <w:sz w:val="34"/>
    </w:rPr>
  </w:style>
  <w:style w:type="character" w:styleId="736" w:customStyle="1">
    <w:name w:val="Заголовок 3 Знак"/>
    <w:basedOn w:val="720"/>
    <w:link w:val="713"/>
    <w:uiPriority w:val="9"/>
    <w:rPr>
      <w:rFonts w:ascii="Arial" w:hAnsi="Arial" w:eastAsia="Arial" w:cs="Arial"/>
      <w:sz w:val="30"/>
      <w:szCs w:val="30"/>
    </w:rPr>
  </w:style>
  <w:style w:type="character" w:styleId="737" w:customStyle="1">
    <w:name w:val="Heading 4 Char"/>
    <w:basedOn w:val="720"/>
    <w:uiPriority w:val="9"/>
    <w:rPr>
      <w:rFonts w:ascii="Arial" w:hAnsi="Arial" w:eastAsia="Arial" w:cs="Arial"/>
      <w:b/>
      <w:bCs/>
      <w:sz w:val="26"/>
      <w:szCs w:val="26"/>
    </w:rPr>
  </w:style>
  <w:style w:type="character" w:styleId="738" w:customStyle="1">
    <w:name w:val="Заголовок 5 Знак"/>
    <w:basedOn w:val="720"/>
    <w:link w:val="715"/>
    <w:uiPriority w:val="9"/>
    <w:rPr>
      <w:rFonts w:ascii="Arial" w:hAnsi="Arial" w:eastAsia="Arial" w:cs="Arial"/>
      <w:b/>
      <w:bCs/>
      <w:sz w:val="24"/>
      <w:szCs w:val="24"/>
    </w:rPr>
  </w:style>
  <w:style w:type="character" w:styleId="739" w:customStyle="1">
    <w:name w:val="Заголовок 6 Знак"/>
    <w:basedOn w:val="720"/>
    <w:link w:val="716"/>
    <w:uiPriority w:val="9"/>
    <w:rPr>
      <w:rFonts w:ascii="Arial" w:hAnsi="Arial" w:eastAsia="Arial" w:cs="Arial"/>
      <w:b/>
      <w:bCs/>
      <w:sz w:val="22"/>
      <w:szCs w:val="22"/>
    </w:rPr>
  </w:style>
  <w:style w:type="character" w:styleId="740" w:customStyle="1">
    <w:name w:val="Заголовок 7 Знак"/>
    <w:basedOn w:val="720"/>
    <w:link w:val="71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1" w:customStyle="1">
    <w:name w:val="Заголовок 8 Знак"/>
    <w:basedOn w:val="720"/>
    <w:link w:val="718"/>
    <w:uiPriority w:val="9"/>
    <w:rPr>
      <w:rFonts w:ascii="Arial" w:hAnsi="Arial" w:eastAsia="Arial" w:cs="Arial"/>
      <w:i/>
      <w:iCs/>
      <w:sz w:val="22"/>
      <w:szCs w:val="22"/>
    </w:rPr>
  </w:style>
  <w:style w:type="character" w:styleId="742" w:customStyle="1">
    <w:name w:val="Заголовок 9 Знак"/>
    <w:basedOn w:val="720"/>
    <w:link w:val="719"/>
    <w:uiPriority w:val="9"/>
    <w:rPr>
      <w:rFonts w:ascii="Arial" w:hAnsi="Arial" w:eastAsia="Arial" w:cs="Arial"/>
      <w:i/>
      <w:iCs/>
      <w:sz w:val="21"/>
      <w:szCs w:val="21"/>
    </w:rPr>
  </w:style>
  <w:style w:type="paragraph" w:styleId="743">
    <w:name w:val="Title"/>
    <w:basedOn w:val="710"/>
    <w:next w:val="710"/>
    <w:link w:val="744"/>
    <w:uiPriority w:val="10"/>
    <w:qFormat/>
    <w:pPr>
      <w:contextualSpacing/>
      <w:spacing w:before="300"/>
    </w:pPr>
    <w:rPr>
      <w:sz w:val="48"/>
      <w:szCs w:val="48"/>
    </w:rPr>
  </w:style>
  <w:style w:type="character" w:styleId="744" w:customStyle="1">
    <w:name w:val="Заголовок Знак"/>
    <w:basedOn w:val="720"/>
    <w:link w:val="743"/>
    <w:uiPriority w:val="10"/>
    <w:rPr>
      <w:sz w:val="48"/>
      <w:szCs w:val="48"/>
    </w:rPr>
  </w:style>
  <w:style w:type="character" w:styleId="745" w:customStyle="1">
    <w:name w:val="Subtitle Char"/>
    <w:basedOn w:val="720"/>
    <w:uiPriority w:val="11"/>
    <w:rPr>
      <w:sz w:val="24"/>
      <w:szCs w:val="24"/>
    </w:rPr>
  </w:style>
  <w:style w:type="paragraph" w:styleId="746">
    <w:name w:val="Quote"/>
    <w:basedOn w:val="710"/>
    <w:next w:val="710"/>
    <w:link w:val="747"/>
    <w:uiPriority w:val="29"/>
    <w:qFormat/>
    <w:pPr>
      <w:ind w:left="720" w:right="720"/>
    </w:pPr>
    <w:rPr>
      <w:i/>
    </w:rPr>
  </w:style>
  <w:style w:type="character" w:styleId="747" w:customStyle="1">
    <w:name w:val="Цитата 2 Знак"/>
    <w:link w:val="746"/>
    <w:uiPriority w:val="29"/>
    <w:rPr>
      <w:i/>
    </w:rPr>
  </w:style>
  <w:style w:type="paragraph" w:styleId="748">
    <w:name w:val="Intense Quote"/>
    <w:basedOn w:val="710"/>
    <w:next w:val="710"/>
    <w:link w:val="74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 w:customStyle="1">
    <w:name w:val="Выделенная цитата Знак"/>
    <w:link w:val="748"/>
    <w:uiPriority w:val="30"/>
    <w:rPr>
      <w:i/>
    </w:rPr>
  </w:style>
  <w:style w:type="character" w:styleId="750" w:customStyle="1">
    <w:name w:val="Header Char"/>
    <w:basedOn w:val="720"/>
    <w:uiPriority w:val="99"/>
  </w:style>
  <w:style w:type="character" w:styleId="751" w:customStyle="1">
    <w:name w:val="Footer Char"/>
    <w:basedOn w:val="720"/>
    <w:uiPriority w:val="99"/>
  </w:style>
  <w:style w:type="paragraph" w:styleId="752">
    <w:name w:val="Caption"/>
    <w:basedOn w:val="710"/>
    <w:next w:val="71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3" w:customStyle="1">
    <w:name w:val="Caption Char"/>
    <w:uiPriority w:val="99"/>
  </w:style>
  <w:style w:type="table" w:styleId="754">
    <w:name w:val="Table Grid"/>
    <w:basedOn w:val="72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5" w:customStyle="1">
    <w:name w:val="Table Grid Light"/>
    <w:basedOn w:val="72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6" w:customStyle="1">
    <w:name w:val="Таблица простая 11"/>
    <w:basedOn w:val="72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 w:customStyle="1">
    <w:name w:val="Таблица простая 21"/>
    <w:basedOn w:val="72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 w:customStyle="1">
    <w:name w:val="Таблица простая 31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 w:customStyle="1">
    <w:name w:val="Таблица простая 41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Таблица простая 51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 w:customStyle="1">
    <w:name w:val="Таблица-сетка 1 светлая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1 Light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Таблица-сетка 2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2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Таблица-сетка 3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3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Таблица-сетка 41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 w:customStyle="1">
    <w:name w:val="Grid Table 4 - Accent 1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4" w:customStyle="1">
    <w:name w:val="Grid Table 4 - Accent 2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5" w:customStyle="1">
    <w:name w:val="Grid Table 4 - Accent 3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6" w:customStyle="1">
    <w:name w:val="Grid Table 4 - Accent 4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7" w:customStyle="1">
    <w:name w:val="Grid Table 4 - Accent 5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8" w:customStyle="1">
    <w:name w:val="Grid Table 4 - Accent 6"/>
    <w:basedOn w:val="72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9" w:customStyle="1">
    <w:name w:val="Таблица-сетка 5 темная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6" w:customStyle="1">
    <w:name w:val="Таблица-сетка 6 цветная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7" w:customStyle="1">
    <w:name w:val="Grid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8" w:customStyle="1">
    <w:name w:val="Grid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9" w:customStyle="1">
    <w:name w:val="Grid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0" w:customStyle="1">
    <w:name w:val="Grid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1" w:customStyle="1">
    <w:name w:val="Grid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2" w:customStyle="1">
    <w:name w:val="Grid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3" w:customStyle="1">
    <w:name w:val="Таблица-сетка 7 цветная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Список-таблица 1 светлая1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1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1 Light - Accent 2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3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4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5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6"/>
    <w:basedOn w:val="72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Список-таблица 2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9" w:customStyle="1">
    <w:name w:val="List Table 2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4" w:customStyle="1">
    <w:name w:val="Список-таблица 3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3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Список-таблица 4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4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Список-таблица 5 темная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5 Dark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Список-таблица 6 цветная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6" w:customStyle="1">
    <w:name w:val="List Table 6 Colorful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7" w:customStyle="1">
    <w:name w:val="List Table 6 Colorful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8" w:customStyle="1">
    <w:name w:val="List Table 6 Colorful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9" w:customStyle="1">
    <w:name w:val="List Table 6 Colorful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0" w:customStyle="1">
    <w:name w:val="List Table 6 Colorful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1" w:customStyle="1">
    <w:name w:val="List Table 6 Colorful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2" w:customStyle="1">
    <w:name w:val="Список-таблица 7 цветная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7 Colorful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ned - Accent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0" w:customStyle="1">
    <w:name w:val="Lined - Accent 1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1" w:customStyle="1">
    <w:name w:val="Lined - Accent 2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2" w:customStyle="1">
    <w:name w:val="Lined - Accent 3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3" w:customStyle="1">
    <w:name w:val="Lined - Accent 4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4" w:customStyle="1">
    <w:name w:val="Lined - Accent 5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5" w:customStyle="1">
    <w:name w:val="Lined - Accent 6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6" w:customStyle="1">
    <w:name w:val="Bordered &amp; Lined - Accent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7" w:customStyle="1">
    <w:name w:val="Bordered &amp; Lined - Accent 1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8" w:customStyle="1">
    <w:name w:val="Bordered &amp; Lined - Accent 2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9" w:customStyle="1">
    <w:name w:val="Bordered &amp; Lined - Accent 3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0" w:customStyle="1">
    <w:name w:val="Bordered &amp; Lined - Accent 4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1" w:customStyle="1">
    <w:name w:val="Bordered &amp; Lined - Accent 5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2" w:customStyle="1">
    <w:name w:val="Bordered &amp; Lined - Accent 6"/>
    <w:basedOn w:val="72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3" w:customStyle="1">
    <w:name w:val="Bordered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4" w:customStyle="1">
    <w:name w:val="Bordered - Accent 1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5" w:customStyle="1">
    <w:name w:val="Bordered - Accent 2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6" w:customStyle="1">
    <w:name w:val="Bordered - Accent 3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7" w:customStyle="1">
    <w:name w:val="Bordered - Accent 4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8" w:customStyle="1">
    <w:name w:val="Bordered - Accent 5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9" w:customStyle="1">
    <w:name w:val="Bordered - Accent 6"/>
    <w:basedOn w:val="72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0">
    <w:name w:val="footnote text"/>
    <w:basedOn w:val="710"/>
    <w:link w:val="881"/>
    <w:uiPriority w:val="99"/>
    <w:semiHidden/>
    <w:unhideWhenUsed/>
    <w:pPr>
      <w:spacing w:after="40" w:line="240" w:lineRule="auto"/>
    </w:pPr>
    <w:rPr>
      <w:sz w:val="18"/>
    </w:rPr>
  </w:style>
  <w:style w:type="character" w:styleId="881" w:customStyle="1">
    <w:name w:val="Текст сноски Знак"/>
    <w:link w:val="880"/>
    <w:uiPriority w:val="99"/>
    <w:rPr>
      <w:sz w:val="18"/>
    </w:rPr>
  </w:style>
  <w:style w:type="character" w:styleId="882">
    <w:name w:val="footnote reference"/>
    <w:basedOn w:val="720"/>
    <w:uiPriority w:val="99"/>
    <w:unhideWhenUsed/>
    <w:rPr>
      <w:vertAlign w:val="superscript"/>
    </w:rPr>
  </w:style>
  <w:style w:type="paragraph" w:styleId="883">
    <w:name w:val="endnote text"/>
    <w:basedOn w:val="710"/>
    <w:link w:val="884"/>
    <w:uiPriority w:val="99"/>
    <w:semiHidden/>
    <w:unhideWhenUsed/>
    <w:pPr>
      <w:spacing w:after="0" w:line="240" w:lineRule="auto"/>
    </w:pPr>
    <w:rPr>
      <w:sz w:val="20"/>
    </w:rPr>
  </w:style>
  <w:style w:type="character" w:styleId="884" w:customStyle="1">
    <w:name w:val="Текст концевой сноски Знак"/>
    <w:link w:val="883"/>
    <w:uiPriority w:val="99"/>
    <w:rPr>
      <w:sz w:val="20"/>
    </w:rPr>
  </w:style>
  <w:style w:type="character" w:styleId="885">
    <w:name w:val="endnote reference"/>
    <w:basedOn w:val="720"/>
    <w:uiPriority w:val="99"/>
    <w:semiHidden/>
    <w:unhideWhenUsed/>
    <w:rPr>
      <w:vertAlign w:val="superscript"/>
    </w:rPr>
  </w:style>
  <w:style w:type="paragraph" w:styleId="886">
    <w:name w:val="toc 1"/>
    <w:basedOn w:val="710"/>
    <w:next w:val="710"/>
    <w:uiPriority w:val="39"/>
    <w:unhideWhenUsed/>
    <w:pPr>
      <w:spacing w:after="57"/>
    </w:pPr>
  </w:style>
  <w:style w:type="paragraph" w:styleId="887">
    <w:name w:val="toc 2"/>
    <w:basedOn w:val="710"/>
    <w:next w:val="710"/>
    <w:uiPriority w:val="39"/>
    <w:unhideWhenUsed/>
    <w:pPr>
      <w:ind w:left="283"/>
      <w:spacing w:after="57"/>
    </w:pPr>
  </w:style>
  <w:style w:type="paragraph" w:styleId="888">
    <w:name w:val="toc 3"/>
    <w:basedOn w:val="710"/>
    <w:next w:val="710"/>
    <w:uiPriority w:val="39"/>
    <w:unhideWhenUsed/>
    <w:pPr>
      <w:ind w:left="567"/>
      <w:spacing w:after="57"/>
    </w:pPr>
  </w:style>
  <w:style w:type="paragraph" w:styleId="889">
    <w:name w:val="toc 4"/>
    <w:basedOn w:val="710"/>
    <w:next w:val="710"/>
    <w:uiPriority w:val="39"/>
    <w:unhideWhenUsed/>
    <w:pPr>
      <w:ind w:left="850"/>
      <w:spacing w:after="57"/>
    </w:pPr>
  </w:style>
  <w:style w:type="paragraph" w:styleId="890">
    <w:name w:val="toc 5"/>
    <w:basedOn w:val="710"/>
    <w:next w:val="710"/>
    <w:uiPriority w:val="39"/>
    <w:unhideWhenUsed/>
    <w:pPr>
      <w:ind w:left="1134"/>
      <w:spacing w:after="57"/>
    </w:pPr>
  </w:style>
  <w:style w:type="paragraph" w:styleId="891">
    <w:name w:val="toc 6"/>
    <w:basedOn w:val="710"/>
    <w:next w:val="710"/>
    <w:uiPriority w:val="39"/>
    <w:unhideWhenUsed/>
    <w:pPr>
      <w:ind w:left="1417"/>
      <w:spacing w:after="57"/>
    </w:pPr>
  </w:style>
  <w:style w:type="paragraph" w:styleId="892">
    <w:name w:val="toc 7"/>
    <w:basedOn w:val="710"/>
    <w:next w:val="710"/>
    <w:uiPriority w:val="39"/>
    <w:unhideWhenUsed/>
    <w:pPr>
      <w:ind w:left="1701"/>
      <w:spacing w:after="57"/>
    </w:pPr>
  </w:style>
  <w:style w:type="paragraph" w:styleId="893">
    <w:name w:val="toc 8"/>
    <w:basedOn w:val="710"/>
    <w:next w:val="710"/>
    <w:uiPriority w:val="39"/>
    <w:unhideWhenUsed/>
    <w:pPr>
      <w:ind w:left="1984"/>
      <w:spacing w:after="57"/>
    </w:pPr>
  </w:style>
  <w:style w:type="paragraph" w:styleId="894">
    <w:name w:val="toc 9"/>
    <w:basedOn w:val="710"/>
    <w:next w:val="710"/>
    <w:uiPriority w:val="39"/>
    <w:unhideWhenUsed/>
    <w:pPr>
      <w:ind w:left="2268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710"/>
    <w:next w:val="710"/>
    <w:uiPriority w:val="99"/>
    <w:unhideWhenUsed/>
    <w:pPr>
      <w:spacing w:after="0"/>
    </w:pPr>
  </w:style>
  <w:style w:type="paragraph" w:styleId="897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898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899" w:customStyle="1">
    <w:name w:val="Заголовок 4 Знак"/>
    <w:basedOn w:val="720"/>
    <w:link w:val="714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00" w:customStyle="1">
    <w:name w:val="formattext"/>
    <w:basedOn w:val="71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01">
    <w:name w:val="Hyperlink"/>
    <w:basedOn w:val="720"/>
    <w:uiPriority w:val="99"/>
    <w:unhideWhenUsed/>
    <w:rPr>
      <w:color w:val="0000ff"/>
      <w:u w:val="single"/>
    </w:rPr>
  </w:style>
  <w:style w:type="paragraph" w:styleId="902">
    <w:name w:val="Balloon Text"/>
    <w:basedOn w:val="710"/>
    <w:link w:val="9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3" w:customStyle="1">
    <w:name w:val="Текст выноски Знак"/>
    <w:basedOn w:val="720"/>
    <w:link w:val="902"/>
    <w:uiPriority w:val="99"/>
    <w:semiHidden/>
    <w:rPr>
      <w:rFonts w:ascii="Tahoma" w:hAnsi="Tahoma" w:cs="Tahoma"/>
      <w:sz w:val="16"/>
      <w:szCs w:val="16"/>
    </w:rPr>
  </w:style>
  <w:style w:type="character" w:styleId="904" w:customStyle="1">
    <w:name w:val="Заголовок 1 Знак"/>
    <w:basedOn w:val="720"/>
    <w:link w:val="711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05" w:customStyle="1">
    <w:name w:val="Заголовок 2 Знак"/>
    <w:basedOn w:val="720"/>
    <w:link w:val="712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06">
    <w:name w:val="List Paragraph"/>
    <w:basedOn w:val="710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907">
    <w:name w:val="Header"/>
    <w:basedOn w:val="710"/>
    <w:link w:val="90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08" w:customStyle="1">
    <w:name w:val="Верхний колонтитул Знак"/>
    <w:basedOn w:val="720"/>
    <w:link w:val="907"/>
    <w:uiPriority w:val="99"/>
  </w:style>
  <w:style w:type="paragraph" w:styleId="909">
    <w:name w:val="Footer"/>
    <w:basedOn w:val="710"/>
    <w:link w:val="91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0" w:customStyle="1">
    <w:name w:val="Нижний колонтитул Знак"/>
    <w:basedOn w:val="720"/>
    <w:link w:val="909"/>
    <w:uiPriority w:val="99"/>
  </w:style>
  <w:style w:type="character" w:styleId="911" w:customStyle="1">
    <w:name w:val="doccaption"/>
    <w:basedOn w:val="720"/>
  </w:style>
  <w:style w:type="paragraph" w:styleId="912">
    <w:name w:val="Subtitle"/>
    <w:basedOn w:val="710"/>
    <w:next w:val="915"/>
    <w:link w:val="913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913" w:customStyle="1">
    <w:name w:val="Подзаголовок Знак"/>
    <w:basedOn w:val="720"/>
    <w:link w:val="912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914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15">
    <w:name w:val="Body Text"/>
    <w:basedOn w:val="710"/>
    <w:link w:val="916"/>
    <w:uiPriority w:val="99"/>
    <w:semiHidden/>
    <w:unhideWhenUsed/>
    <w:pPr>
      <w:spacing w:after="120"/>
    </w:pPr>
  </w:style>
  <w:style w:type="character" w:styleId="916" w:customStyle="1">
    <w:name w:val="Основной текст Знак"/>
    <w:basedOn w:val="720"/>
    <w:link w:val="915"/>
    <w:uiPriority w:val="99"/>
    <w:semiHidden/>
  </w:style>
  <w:style w:type="paragraph" w:styleId="917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Relationship Id="rId11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showDocument.html?id=D02484F4-243D-4E0B-9A59-D6247DA6A97A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26</cp:revision>
  <dcterms:created xsi:type="dcterms:W3CDTF">2023-08-03T14:07:00Z</dcterms:created>
  <dcterms:modified xsi:type="dcterms:W3CDTF">2024-04-01T05:49:56Z</dcterms:modified>
</cp:coreProperties>
</file>